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5EC8A" w14:textId="77777777" w:rsidR="00874A0D" w:rsidRDefault="00E75DA8" w:rsidP="00C17252">
      <w:pPr>
        <w:pStyle w:val="Heading1"/>
        <w:spacing w:before="0"/>
      </w:pPr>
      <w:r>
        <w:rPr>
          <w:noProof/>
        </w:rPr>
        <w:drawing>
          <wp:inline distT="0" distB="0" distL="0" distR="0" wp14:anchorId="7D0CB25A" wp14:editId="72020CCD">
            <wp:extent cx="3352800" cy="619125"/>
            <wp:effectExtent l="0" t="0" r="0" b="9525"/>
            <wp:docPr id="267772854" name="picture" descr="lg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352800" cy="619125"/>
                    </a:xfrm>
                    <a:prstGeom prst="rect">
                      <a:avLst/>
                    </a:prstGeom>
                  </pic:spPr>
                </pic:pic>
              </a:graphicData>
            </a:graphic>
          </wp:inline>
        </w:drawing>
      </w:r>
    </w:p>
    <w:p w14:paraId="52800DF3" w14:textId="77777777" w:rsidR="00A568C9" w:rsidRDefault="00A568C9" w:rsidP="00764252">
      <w:pPr>
        <w:pStyle w:val="Heading2"/>
        <w:sectPr w:rsidR="00A568C9" w:rsidSect="00E91135">
          <w:headerReference w:type="default" r:id="rId9"/>
          <w:footerReference w:type="default" r:id="rId10"/>
          <w:pgSz w:w="12240" w:h="15840"/>
          <w:pgMar w:top="1440" w:right="1440" w:bottom="1440" w:left="2160" w:header="720" w:footer="720" w:gutter="0"/>
          <w:cols w:space="720"/>
          <w:docGrid w:linePitch="360"/>
        </w:sectPr>
      </w:pPr>
    </w:p>
    <w:p w14:paraId="15A3F661" w14:textId="77777777" w:rsidR="00764252" w:rsidRPr="00764252" w:rsidRDefault="7D129874" w:rsidP="00764252">
      <w:pPr>
        <w:pStyle w:val="Heading2"/>
      </w:pPr>
      <w:r>
        <w:t xml:space="preserve">Course Information </w:t>
      </w:r>
    </w:p>
    <w:p w14:paraId="4E2F9C36" w14:textId="319EA1EB" w:rsidR="00A5295A" w:rsidRPr="00992513" w:rsidRDefault="03933E10" w:rsidP="00031298">
      <w:commentRangeStart w:id="0"/>
      <w:r>
        <w:t>Applied Ethnocomputing</w:t>
      </w:r>
    </w:p>
    <w:p w14:paraId="1388AD92" w14:textId="77777777" w:rsidR="00A5295A" w:rsidRPr="00ED5390" w:rsidRDefault="7D129874" w:rsidP="00031298">
      <w:r>
        <w:t>STSS 4960</w:t>
      </w:r>
    </w:p>
    <w:commentRangeEnd w:id="0"/>
    <w:p w14:paraId="7D77675E" w14:textId="77777777" w:rsidR="00A5295A" w:rsidRPr="00ED5390" w:rsidRDefault="00AE791F" w:rsidP="00031298">
      <w:r>
        <w:rPr>
          <w:rStyle w:val="CommentReference"/>
        </w:rPr>
        <w:commentReference w:id="0"/>
      </w:r>
      <w:r w:rsidR="7D129874">
        <w:t>4 Credit Hours</w:t>
      </w:r>
    </w:p>
    <w:p w14:paraId="7B62127A" w14:textId="3ED67638" w:rsidR="00A5295A" w:rsidRPr="00ED5390" w:rsidRDefault="03933E10" w:rsidP="00031298">
      <w:r>
        <w:t>Fall 2016</w:t>
      </w:r>
    </w:p>
    <w:p w14:paraId="7C6BCE8C" w14:textId="77777777" w:rsidR="00A5295A" w:rsidRPr="00ED5390" w:rsidRDefault="7D129874" w:rsidP="00031298">
      <w:r>
        <w:t>Sage 5711</w:t>
      </w:r>
    </w:p>
    <w:p w14:paraId="4EDFD75B" w14:textId="77777777" w:rsidR="00764252" w:rsidRPr="00764252" w:rsidRDefault="7D129874" w:rsidP="00764252">
      <w:pPr>
        <w:pStyle w:val="Heading2"/>
      </w:pPr>
      <w:r>
        <w:t xml:space="preserve">Instructor </w:t>
      </w:r>
    </w:p>
    <w:p w14:paraId="7C5599B1" w14:textId="77777777" w:rsidR="00A5295A" w:rsidRPr="00764252" w:rsidRDefault="03933E10" w:rsidP="00764252">
      <w:r>
        <w:t>Dr. Ron Eglash</w:t>
      </w:r>
    </w:p>
    <w:p w14:paraId="7AF6211F" w14:textId="77777777" w:rsidR="00A5295A" w:rsidRPr="00764252" w:rsidRDefault="7D129874" w:rsidP="00764252">
      <w:r>
        <w:t>Sage 5711</w:t>
      </w:r>
    </w:p>
    <w:p w14:paraId="4F618BFC" w14:textId="77777777" w:rsidR="00084216" w:rsidRPr="00764252" w:rsidRDefault="7D129874" w:rsidP="00764252">
      <w:r>
        <w:t>(518) 276-2048</w:t>
      </w:r>
    </w:p>
    <w:p w14:paraId="6C4427C6" w14:textId="77777777" w:rsidR="00084216" w:rsidRDefault="003C5C7F" w:rsidP="00764252">
      <w:hyperlink r:id="rId13" w:history="1">
        <w:r w:rsidR="00A568C9" w:rsidRPr="00752F6E">
          <w:rPr>
            <w:rStyle w:val="Hyperlink"/>
          </w:rPr>
          <w:t>eglash@rpi.edu</w:t>
        </w:r>
      </w:hyperlink>
    </w:p>
    <w:p w14:paraId="0DB6BFFC" w14:textId="77777777" w:rsidR="00A568C9" w:rsidRPr="00764252" w:rsidRDefault="00A568C9" w:rsidP="00764252">
      <w:r>
        <w:t xml:space="preserve"> </w:t>
      </w:r>
    </w:p>
    <w:p w14:paraId="36EFCD23" w14:textId="77777777" w:rsidR="00A568C9" w:rsidRDefault="00A568C9" w:rsidP="007D49B4">
      <w:pPr>
        <w:pStyle w:val="Heading2"/>
        <w:sectPr w:rsidR="00A568C9" w:rsidSect="00A568C9">
          <w:headerReference w:type="default" r:id="rId14"/>
          <w:type w:val="continuous"/>
          <w:pgSz w:w="12240" w:h="15840"/>
          <w:pgMar w:top="1440" w:right="1440" w:bottom="1440" w:left="2160" w:header="720" w:footer="720" w:gutter="0"/>
          <w:cols w:num="2" w:space="720"/>
          <w:docGrid w:linePitch="360"/>
        </w:sectPr>
      </w:pPr>
    </w:p>
    <w:p w14:paraId="289D8019" w14:textId="77777777" w:rsidR="007D49B4" w:rsidRDefault="7D129874" w:rsidP="007D49B4">
      <w:pPr>
        <w:pStyle w:val="Heading2"/>
      </w:pPr>
      <w:r>
        <w:t>Course Description</w:t>
      </w:r>
      <w:r w:rsidRPr="7D129874">
        <w:rPr>
          <w:b w:val="0"/>
          <w:i w:val="0"/>
        </w:rPr>
        <w:t xml:space="preserve"> </w:t>
      </w:r>
    </w:p>
    <w:p w14:paraId="5733E3D2" w14:textId="37631511" w:rsidR="026E3948" w:rsidRDefault="03933E10">
      <w:r>
        <w:t>This is an undergraduate-level research-based course. It will cover different topics in ethnocomputing and include work on updating the CSDT website. Ethnocomputing is the study of the interactions between computing and culture. It is carried out through theoretical analysis, empirical investigation, and design implementation.</w:t>
      </w:r>
    </w:p>
    <w:p w14:paraId="0EDD4AD8" w14:textId="77777777" w:rsidR="000125B0" w:rsidRPr="00486AE7" w:rsidRDefault="7D129874" w:rsidP="007D49B4">
      <w:pPr>
        <w:rPr>
          <w:i/>
        </w:rPr>
      </w:pPr>
      <w:r w:rsidRPr="7D129874">
        <w:rPr>
          <w:i/>
          <w:iCs/>
        </w:rPr>
        <w:t>Prerequisites: Any 1000- or 2000- level STSS/H course.</w:t>
      </w:r>
    </w:p>
    <w:p w14:paraId="5B23AA42" w14:textId="77777777" w:rsidR="00CD6683" w:rsidRDefault="00CD6683" w:rsidP="007D49B4">
      <w:pPr>
        <w:pStyle w:val="Heading2"/>
        <w:sectPr w:rsidR="00CD6683" w:rsidSect="00A568C9">
          <w:headerReference w:type="default" r:id="rId15"/>
          <w:type w:val="continuous"/>
          <w:pgSz w:w="12240" w:h="15840"/>
          <w:pgMar w:top="1440" w:right="1440" w:bottom="1440" w:left="2160" w:header="720" w:footer="720" w:gutter="0"/>
          <w:cols w:space="720"/>
          <w:docGrid w:linePitch="360"/>
        </w:sectPr>
      </w:pPr>
    </w:p>
    <w:p w14:paraId="5A8D0421" w14:textId="6C2178C9" w:rsidR="007D49B4" w:rsidRDefault="7D129874" w:rsidP="007D49B4">
      <w:pPr>
        <w:pStyle w:val="Heading2"/>
      </w:pPr>
      <w:r>
        <w:t>Course Objectives</w:t>
      </w:r>
    </w:p>
    <w:p w14:paraId="6EE440A6" w14:textId="77777777" w:rsidR="00DF6581" w:rsidRDefault="03933E10" w:rsidP="00A568C9">
      <w:pPr>
        <w:pStyle w:val="ListParagraph"/>
        <w:numPr>
          <w:ilvl w:val="0"/>
          <w:numId w:val="10"/>
        </w:numPr>
      </w:pPr>
      <w:r>
        <w:t>Discover different facets of ethnocomputing</w:t>
      </w:r>
    </w:p>
    <w:p w14:paraId="45911844" w14:textId="26E572BD" w:rsidR="00A568C9" w:rsidRDefault="7D129874" w:rsidP="00A568C9">
      <w:pPr>
        <w:pStyle w:val="ListParagraph"/>
        <w:numPr>
          <w:ilvl w:val="0"/>
          <w:numId w:val="10"/>
        </w:numPr>
      </w:pPr>
      <w:r>
        <w:t>Explore aspects of generative justice</w:t>
      </w:r>
    </w:p>
    <w:p w14:paraId="6A5CBB32" w14:textId="77777777" w:rsidR="00A568C9" w:rsidRDefault="7D129874" w:rsidP="00A568C9">
      <w:pPr>
        <w:pStyle w:val="ListParagraph"/>
        <w:numPr>
          <w:ilvl w:val="0"/>
          <w:numId w:val="10"/>
        </w:numPr>
      </w:pPr>
      <w:r>
        <w:t>Timely updates of CSDT website</w:t>
      </w:r>
    </w:p>
    <w:p w14:paraId="02866CD9" w14:textId="77777777" w:rsidR="00A568C9" w:rsidRPr="00A568C9" w:rsidRDefault="7D129874" w:rsidP="00A568C9">
      <w:pPr>
        <w:pStyle w:val="ListParagraph"/>
        <w:numPr>
          <w:ilvl w:val="0"/>
          <w:numId w:val="10"/>
        </w:numPr>
      </w:pPr>
      <w:r>
        <w:t>Regular updates on blog</w:t>
      </w:r>
    </w:p>
    <w:p w14:paraId="7A0A61B9" w14:textId="77777777" w:rsidR="00DF6581" w:rsidRDefault="7D129874" w:rsidP="00A568C9">
      <w:pPr>
        <w:pStyle w:val="Heading2"/>
        <w:rPr>
          <w:b w:val="0"/>
          <w:i w:val="0"/>
        </w:rPr>
      </w:pPr>
      <w:r>
        <w:t xml:space="preserve">Course Content </w:t>
      </w:r>
    </w:p>
    <w:p w14:paraId="7B53EC71" w14:textId="56F9F86B" w:rsidR="00A568C9" w:rsidRDefault="7D129874" w:rsidP="7D129874">
      <w:pPr>
        <w:pStyle w:val="BodyText"/>
        <w:numPr>
          <w:ilvl w:val="0"/>
          <w:numId w:val="10"/>
        </w:numPr>
        <w:spacing w:before="0"/>
        <w:rPr>
          <w:i/>
          <w:iCs/>
        </w:rPr>
      </w:pPr>
      <w:r>
        <w:t xml:space="preserve">Readings from relevant peer-reviewed journals </w:t>
      </w:r>
    </w:p>
    <w:p w14:paraId="5DA2B418" w14:textId="665F1BC1" w:rsidR="00A568C9" w:rsidRPr="00A568C9" w:rsidRDefault="7D129874" w:rsidP="7D129874">
      <w:pPr>
        <w:pStyle w:val="BodyText"/>
        <w:numPr>
          <w:ilvl w:val="0"/>
          <w:numId w:val="10"/>
        </w:numPr>
        <w:spacing w:before="0"/>
        <w:rPr>
          <w:i/>
          <w:iCs/>
        </w:rPr>
      </w:pPr>
      <w:r>
        <w:t>CSDT updates</w:t>
      </w:r>
    </w:p>
    <w:p w14:paraId="45E3DF19" w14:textId="1E53F4B4" w:rsidR="00A568C9" w:rsidRPr="00AE791F" w:rsidRDefault="7D129874" w:rsidP="7D129874">
      <w:pPr>
        <w:pStyle w:val="BodyText"/>
        <w:numPr>
          <w:ilvl w:val="0"/>
          <w:numId w:val="10"/>
        </w:numPr>
        <w:spacing w:before="0"/>
        <w:rPr>
          <w:i/>
          <w:iCs/>
        </w:rPr>
      </w:pPr>
      <w:r>
        <w:t>Manage Cornrow Curves site</w:t>
      </w:r>
    </w:p>
    <w:p w14:paraId="126FDDFE" w14:textId="77777777" w:rsidR="00AE791F" w:rsidRPr="00A568C9" w:rsidRDefault="00AE791F" w:rsidP="00AE791F">
      <w:pPr>
        <w:pStyle w:val="BodyText"/>
        <w:spacing w:before="0"/>
        <w:ind w:left="720"/>
        <w:rPr>
          <w:i/>
          <w:iCs/>
        </w:rPr>
      </w:pPr>
    </w:p>
    <w:p w14:paraId="0E1BAE4A" w14:textId="77777777" w:rsidR="00CD6683" w:rsidRDefault="00CD6683" w:rsidP="007D49B4">
      <w:pPr>
        <w:pStyle w:val="Heading2"/>
        <w:sectPr w:rsidR="00CD6683" w:rsidSect="00CD6683">
          <w:headerReference w:type="default" r:id="rId16"/>
          <w:type w:val="continuous"/>
          <w:pgSz w:w="12240" w:h="15840"/>
          <w:pgMar w:top="1440" w:right="1440" w:bottom="1440" w:left="2160" w:header="720" w:footer="720" w:gutter="0"/>
          <w:cols w:num="2" w:space="720"/>
          <w:docGrid w:linePitch="360"/>
        </w:sectPr>
      </w:pPr>
    </w:p>
    <w:p w14:paraId="51F2AEE1" w14:textId="02478DE8" w:rsidR="007D49B4" w:rsidRDefault="7D129874" w:rsidP="007D49B4">
      <w:pPr>
        <w:pStyle w:val="Heading2"/>
      </w:pPr>
      <w:r>
        <w:t xml:space="preserve">Student Learning Outcomes </w:t>
      </w:r>
    </w:p>
    <w:p w14:paraId="662BBDAF" w14:textId="696835D4" w:rsidR="00084216" w:rsidRPr="007D49B4" w:rsidRDefault="7D129874" w:rsidP="007D49B4">
      <w:r>
        <w:t xml:space="preserve">Students who successfully complete this course will have a working knowledge in how to maintain and update websites, have a regularly updated blog to keep track of their individual work, and will have an expanded knowledge of generative justice as it applies to culturally situated design and culturally responsive education. </w:t>
      </w:r>
    </w:p>
    <w:p w14:paraId="3718DB82" w14:textId="77777777" w:rsidR="00EE5F1C" w:rsidRDefault="7D129874" w:rsidP="00EE5F1C">
      <w:pPr>
        <w:pStyle w:val="Heading2"/>
      </w:pPr>
      <w:r>
        <w:t>Course Assessment Measures</w:t>
      </w:r>
    </w:p>
    <w:p w14:paraId="4FA9EA82" w14:textId="77777777" w:rsidR="00486AE7" w:rsidRDefault="7D129874" w:rsidP="00E75967">
      <w:pPr>
        <w:pStyle w:val="BodyText"/>
        <w:rPr>
          <w:u w:val="single"/>
        </w:rPr>
      </w:pPr>
      <w:r w:rsidRPr="7D129874">
        <w:rPr>
          <w:u w:val="single"/>
        </w:rPr>
        <w:t>Homework</w:t>
      </w:r>
    </w:p>
    <w:p w14:paraId="449666BA" w14:textId="77777777" w:rsidR="00486AE7" w:rsidRDefault="7D129874" w:rsidP="00E75967">
      <w:pPr>
        <w:pStyle w:val="BodyText"/>
      </w:pPr>
      <w:r>
        <w:t xml:space="preserve">Varied assignments for small fixes in CSDT website; assigned biweekly. </w:t>
      </w:r>
    </w:p>
    <w:p w14:paraId="58EFBDD1" w14:textId="77777777" w:rsidR="00486AE7" w:rsidRDefault="7D129874" w:rsidP="00E75967">
      <w:pPr>
        <w:pStyle w:val="BodyText"/>
        <w:rPr>
          <w:u w:val="single"/>
        </w:rPr>
      </w:pPr>
      <w:r w:rsidRPr="7D129874">
        <w:rPr>
          <w:u w:val="single"/>
        </w:rPr>
        <w:t>Readings</w:t>
      </w:r>
    </w:p>
    <w:p w14:paraId="0051E960" w14:textId="77777777" w:rsidR="00486AE7" w:rsidRPr="00A26B2F" w:rsidRDefault="7D129874" w:rsidP="00E75967">
      <w:pPr>
        <w:pStyle w:val="BodyText"/>
      </w:pPr>
      <w:r>
        <w:t xml:space="preserve">Students will finish reading two books by the end of the semester as well as readings from selected peer-reviewed social science journals. </w:t>
      </w:r>
    </w:p>
    <w:p w14:paraId="6172B14F" w14:textId="77777777" w:rsidR="00486AE7" w:rsidRDefault="7D129874" w:rsidP="00E75967">
      <w:pPr>
        <w:pStyle w:val="BodyText"/>
        <w:rPr>
          <w:u w:val="single"/>
        </w:rPr>
      </w:pPr>
      <w:r w:rsidRPr="7D129874">
        <w:rPr>
          <w:u w:val="single"/>
        </w:rPr>
        <w:t>Papers</w:t>
      </w:r>
    </w:p>
    <w:p w14:paraId="4B2D205B" w14:textId="1C40190B" w:rsidR="00A26B2F" w:rsidRDefault="7D129874" w:rsidP="00486AE7">
      <w:pPr>
        <w:pStyle w:val="BodyText"/>
      </w:pPr>
      <w:r>
        <w:t>Students will write two papers during the course of the class. One will compare readings from journals or the two books read in class, and will be due as the midterm. The other will describe the actions taken throughout the course and link them to themes in the selected readings. Papers should be around 1000 words each and include MLA citations.</w:t>
      </w:r>
    </w:p>
    <w:p w14:paraId="129DCC0F" w14:textId="77777777" w:rsidR="008C32C2" w:rsidRPr="008C32C2" w:rsidRDefault="7D129874" w:rsidP="00486AE7">
      <w:pPr>
        <w:pStyle w:val="BodyText"/>
        <w:rPr>
          <w:u w:val="single"/>
        </w:rPr>
      </w:pPr>
      <w:r w:rsidRPr="7D129874">
        <w:rPr>
          <w:u w:val="single"/>
        </w:rPr>
        <w:t xml:space="preserve">Blog Updates </w:t>
      </w:r>
    </w:p>
    <w:p w14:paraId="3FD9932B" w14:textId="4AAA1226" w:rsidR="008C32C2" w:rsidRPr="00A26B2F" w:rsidRDefault="7D129874" w:rsidP="00486AE7">
      <w:pPr>
        <w:pStyle w:val="BodyText"/>
      </w:pPr>
      <w:r>
        <w:lastRenderedPageBreak/>
        <w:t>Students are expected to keep updates, responses to readings, and notes on a regularly updated blog. Blogs should be updated at least once a week.</w:t>
      </w:r>
    </w:p>
    <w:p w14:paraId="1D3F28BD" w14:textId="77777777" w:rsidR="003F0772" w:rsidRDefault="7D129874" w:rsidP="00B92055">
      <w:pPr>
        <w:pStyle w:val="Heading2"/>
      </w:pPr>
      <w:commentRangeStart w:id="1"/>
      <w:r>
        <w:t>Grading Criteria</w:t>
      </w:r>
      <w:commentRangeEnd w:id="1"/>
      <w:r w:rsidR="2D6F5E5B">
        <w:rPr>
          <w:rStyle w:val="CommentReference"/>
        </w:rPr>
        <w:commentReference w:id="1"/>
      </w:r>
    </w:p>
    <w:p w14:paraId="1B0AA0CC" w14:textId="77777777" w:rsidR="00A26B2F" w:rsidRDefault="7D129874" w:rsidP="59063C88">
      <w:pPr>
        <w:numPr>
          <w:ilvl w:val="0"/>
          <w:numId w:val="6"/>
        </w:numPr>
        <w:ind w:left="240" w:hanging="240"/>
      </w:pPr>
      <w:r>
        <w:t>Homework – 40%</w:t>
      </w:r>
    </w:p>
    <w:p w14:paraId="01C76630" w14:textId="77777777" w:rsidR="00A26B2F" w:rsidRDefault="7D129874" w:rsidP="59063C88">
      <w:pPr>
        <w:numPr>
          <w:ilvl w:val="0"/>
          <w:numId w:val="6"/>
        </w:numPr>
        <w:ind w:left="240" w:hanging="240"/>
      </w:pPr>
      <w:r>
        <w:t>Blog Updates – 30%</w:t>
      </w:r>
    </w:p>
    <w:p w14:paraId="59A7FC21" w14:textId="77777777" w:rsidR="00C40CFB" w:rsidRDefault="7D129874" w:rsidP="59063C88">
      <w:pPr>
        <w:numPr>
          <w:ilvl w:val="0"/>
          <w:numId w:val="6"/>
        </w:numPr>
        <w:ind w:left="240" w:hanging="240"/>
      </w:pPr>
      <w:r>
        <w:t>Papers – 30%</w:t>
      </w:r>
    </w:p>
    <w:p w14:paraId="1C805CC7" w14:textId="77777777" w:rsidR="00C40CFB" w:rsidRDefault="7D129874" w:rsidP="59063C88">
      <w:pPr>
        <w:numPr>
          <w:ilvl w:val="1"/>
          <w:numId w:val="6"/>
        </w:numPr>
      </w:pPr>
      <w:r>
        <w:t>Midterm Paper – 15%</w:t>
      </w:r>
    </w:p>
    <w:p w14:paraId="03740029" w14:textId="77777777" w:rsidR="00A26B2F" w:rsidRDefault="7D129874" w:rsidP="59063C88">
      <w:pPr>
        <w:numPr>
          <w:ilvl w:val="1"/>
          <w:numId w:val="6"/>
        </w:numPr>
      </w:pPr>
      <w:r>
        <w:t>Final Paper – 15%</w:t>
      </w:r>
    </w:p>
    <w:p w14:paraId="1436CB69" w14:textId="77777777" w:rsidR="00A26B2F" w:rsidRDefault="7D129874" w:rsidP="287D729B">
      <w:pPr>
        <w:pStyle w:val="Heading2"/>
        <w:spacing w:before="180"/>
      </w:pPr>
      <w:r>
        <w:t>Course Calendar</w:t>
      </w:r>
    </w:p>
    <w:p w14:paraId="5B72B437" w14:textId="426BEA1D" w:rsidR="59063C88" w:rsidRDefault="7D129874" w:rsidP="59063C88">
      <w:pPr>
        <w:pStyle w:val="BodyText"/>
        <w:jc w:val="center"/>
      </w:pPr>
      <w:r w:rsidRPr="7D129874">
        <w:rPr>
          <w:i/>
          <w:iCs/>
        </w:rPr>
        <w:t xml:space="preserve">This calendar and readings listed are tentative and subject to change. </w:t>
      </w:r>
    </w:p>
    <w:tbl>
      <w:tblPr>
        <w:tblStyle w:val="ColorfulShading-Accent3"/>
        <w:tblW w:w="8856" w:type="dxa"/>
        <w:tblLook w:val="04A0" w:firstRow="1" w:lastRow="0" w:firstColumn="1" w:lastColumn="0" w:noHBand="0" w:noVBand="1"/>
      </w:tblPr>
      <w:tblGrid>
        <w:gridCol w:w="1095"/>
        <w:gridCol w:w="5600"/>
        <w:gridCol w:w="2133"/>
        <w:gridCol w:w="28"/>
      </w:tblGrid>
      <w:tr w:rsidR="000C444B" w14:paraId="1D81B203" w14:textId="77777777" w:rsidTr="03933E10">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95" w:type="dxa"/>
            <w:vAlign w:val="center"/>
          </w:tcPr>
          <w:p w14:paraId="15263C8F" w14:textId="77777777" w:rsidR="000C444B" w:rsidRPr="00A26B2F" w:rsidRDefault="7D129874" w:rsidP="00B45EAB">
            <w:pPr>
              <w:pStyle w:val="BodyText"/>
              <w:jc w:val="center"/>
              <w:rPr>
                <w:color w:val="auto"/>
              </w:rPr>
            </w:pPr>
            <w:r w:rsidRPr="7D129874">
              <w:rPr>
                <w:color w:val="auto"/>
              </w:rPr>
              <w:t>Meeting</w:t>
            </w:r>
          </w:p>
        </w:tc>
        <w:tc>
          <w:tcPr>
            <w:tcW w:w="5600" w:type="dxa"/>
            <w:vAlign w:val="center"/>
          </w:tcPr>
          <w:p w14:paraId="76EE0360" w14:textId="77777777" w:rsidR="000C444B" w:rsidRPr="00A26B2F" w:rsidRDefault="7D129874" w:rsidP="00B45EAB">
            <w:pPr>
              <w:pStyle w:val="BodyText"/>
              <w:jc w:val="center"/>
              <w:cnfStyle w:val="100000000000" w:firstRow="1" w:lastRow="0" w:firstColumn="0" w:lastColumn="0" w:oddVBand="0" w:evenVBand="0" w:oddHBand="0" w:evenHBand="0" w:firstRowFirstColumn="0" w:firstRowLastColumn="0" w:lastRowFirstColumn="0" w:lastRowLastColumn="0"/>
              <w:rPr>
                <w:color w:val="auto"/>
              </w:rPr>
            </w:pPr>
            <w:r w:rsidRPr="7D129874">
              <w:rPr>
                <w:color w:val="auto"/>
              </w:rPr>
              <w:t>Reading Due</w:t>
            </w:r>
          </w:p>
        </w:tc>
        <w:tc>
          <w:tcPr>
            <w:tcW w:w="2161" w:type="dxa"/>
            <w:gridSpan w:val="2"/>
            <w:vAlign w:val="center"/>
          </w:tcPr>
          <w:p w14:paraId="5AD7A27E" w14:textId="77777777" w:rsidR="000C444B" w:rsidRPr="00A26B2F" w:rsidRDefault="7D129874" w:rsidP="00B45EAB">
            <w:pPr>
              <w:pStyle w:val="BodyText"/>
              <w:jc w:val="center"/>
              <w:cnfStyle w:val="100000000000" w:firstRow="1" w:lastRow="0" w:firstColumn="0" w:lastColumn="0" w:oddVBand="0" w:evenVBand="0" w:oddHBand="0" w:evenHBand="0" w:firstRowFirstColumn="0" w:firstRowLastColumn="0" w:lastRowFirstColumn="0" w:lastRowLastColumn="0"/>
              <w:rPr>
                <w:color w:val="auto"/>
              </w:rPr>
            </w:pPr>
            <w:r w:rsidRPr="7D129874">
              <w:rPr>
                <w:color w:val="auto"/>
              </w:rPr>
              <w:t>Paper Due</w:t>
            </w:r>
          </w:p>
        </w:tc>
      </w:tr>
      <w:tr w:rsidR="000C444B" w14:paraId="154DD0E5" w14:textId="77777777" w:rsidTr="03933E10">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095" w:type="dxa"/>
            <w:vAlign w:val="center"/>
          </w:tcPr>
          <w:p w14:paraId="1396E8B2" w14:textId="77777777" w:rsidR="000C444B" w:rsidRDefault="03933E10" w:rsidP="00B45EAB">
            <w:pPr>
              <w:pStyle w:val="BodyText"/>
              <w:jc w:val="center"/>
            </w:pPr>
            <w:r>
              <w:t>1</w:t>
            </w:r>
          </w:p>
        </w:tc>
        <w:tc>
          <w:tcPr>
            <w:tcW w:w="5600" w:type="dxa"/>
            <w:vAlign w:val="center"/>
          </w:tcPr>
          <w:p w14:paraId="241BCAC5" w14:textId="2A9439E8" w:rsidR="000C444B" w:rsidRDefault="03933E10" w:rsidP="00B45EAB">
            <w:pPr>
              <w:pStyle w:val="BodyText"/>
              <w:jc w:val="center"/>
              <w:cnfStyle w:val="000000100000" w:firstRow="0" w:lastRow="0" w:firstColumn="0" w:lastColumn="0" w:oddVBand="0" w:evenVBand="0" w:oddHBand="1" w:evenHBand="0" w:firstRowFirstColumn="0" w:firstRowLastColumn="0" w:lastRowFirstColumn="0" w:lastRowLastColumn="0"/>
            </w:pPr>
            <w:r>
              <w:t xml:space="preserve">“Pedagogy of the Oppressed” by Paulo Freire – </w:t>
            </w:r>
          </w:p>
          <w:p w14:paraId="1F69B2B5" w14:textId="7FBD6867" w:rsidR="000C444B" w:rsidRDefault="7D129874" w:rsidP="00B45EAB">
            <w:pPr>
              <w:pStyle w:val="BodyText"/>
              <w:jc w:val="center"/>
              <w:cnfStyle w:val="000000100000" w:firstRow="0" w:lastRow="0" w:firstColumn="0" w:lastColumn="0" w:oddVBand="0" w:evenVBand="0" w:oddHBand="1" w:evenHBand="0" w:firstRowFirstColumn="0" w:firstRowLastColumn="0" w:lastRowFirstColumn="0" w:lastRowLastColumn="0"/>
            </w:pPr>
            <w:r>
              <w:t>Chapters 1-2</w:t>
            </w:r>
          </w:p>
        </w:tc>
        <w:tc>
          <w:tcPr>
            <w:tcW w:w="2133" w:type="dxa"/>
            <w:vAlign w:val="center"/>
          </w:tcPr>
          <w:p w14:paraId="649077B9" w14:textId="77777777" w:rsidR="000C444B" w:rsidRDefault="03933E10" w:rsidP="00B45EAB">
            <w:pPr>
              <w:pStyle w:val="BodyText"/>
              <w:jc w:val="center"/>
              <w:cnfStyle w:val="000000100000" w:firstRow="0" w:lastRow="0" w:firstColumn="0" w:lastColumn="0" w:oddVBand="0" w:evenVBand="0" w:oddHBand="1" w:evenHBand="0" w:firstRowFirstColumn="0" w:firstRowLastColumn="0" w:lastRowFirstColumn="0" w:lastRowLastColumn="0"/>
            </w:pPr>
            <w:r>
              <w:t>--</w:t>
            </w:r>
          </w:p>
        </w:tc>
      </w:tr>
      <w:tr w:rsidR="000C444B" w14:paraId="110A74A3" w14:textId="77777777" w:rsidTr="03933E10">
        <w:trPr>
          <w:gridAfter w:val="1"/>
          <w:wAfter w:w="28" w:type="dxa"/>
        </w:trPr>
        <w:tc>
          <w:tcPr>
            <w:cnfStyle w:val="001000000000" w:firstRow="0" w:lastRow="0" w:firstColumn="1" w:lastColumn="0" w:oddVBand="0" w:evenVBand="0" w:oddHBand="0" w:evenHBand="0" w:firstRowFirstColumn="0" w:firstRowLastColumn="0" w:lastRowFirstColumn="0" w:lastRowLastColumn="0"/>
            <w:tcW w:w="1095" w:type="dxa"/>
            <w:vAlign w:val="center"/>
          </w:tcPr>
          <w:p w14:paraId="6553AF1D" w14:textId="77777777" w:rsidR="000C444B" w:rsidRDefault="03933E10" w:rsidP="00B45EAB">
            <w:pPr>
              <w:pStyle w:val="BodyText"/>
              <w:jc w:val="center"/>
            </w:pPr>
            <w:r>
              <w:t>2</w:t>
            </w:r>
          </w:p>
        </w:tc>
        <w:tc>
          <w:tcPr>
            <w:tcW w:w="5600" w:type="dxa"/>
            <w:vAlign w:val="center"/>
          </w:tcPr>
          <w:p w14:paraId="5671E824" w14:textId="03A6D26D" w:rsidR="000C444B" w:rsidRDefault="03933E10" w:rsidP="00B45EAB">
            <w:pPr>
              <w:pStyle w:val="BodyText"/>
              <w:jc w:val="center"/>
              <w:cnfStyle w:val="000000000000" w:firstRow="0" w:lastRow="0" w:firstColumn="0" w:lastColumn="0" w:oddVBand="0" w:evenVBand="0" w:oddHBand="0" w:evenHBand="0" w:firstRowFirstColumn="0" w:firstRowLastColumn="0" w:lastRowFirstColumn="0" w:lastRowLastColumn="0"/>
            </w:pPr>
            <w:r>
              <w:t>“Of Marx and Makers: a Historical Perspective on Generative Justice” by Ron Eglash</w:t>
            </w:r>
          </w:p>
        </w:tc>
        <w:tc>
          <w:tcPr>
            <w:tcW w:w="2133" w:type="dxa"/>
            <w:vAlign w:val="center"/>
          </w:tcPr>
          <w:p w14:paraId="36205284" w14:textId="77777777" w:rsidR="000C444B" w:rsidRDefault="03933E10" w:rsidP="00B45EAB">
            <w:pPr>
              <w:pStyle w:val="BodyText"/>
              <w:jc w:val="center"/>
              <w:cnfStyle w:val="000000000000" w:firstRow="0" w:lastRow="0" w:firstColumn="0" w:lastColumn="0" w:oddVBand="0" w:evenVBand="0" w:oddHBand="0" w:evenHBand="0" w:firstRowFirstColumn="0" w:firstRowLastColumn="0" w:lastRowFirstColumn="0" w:lastRowLastColumn="0"/>
            </w:pPr>
            <w:r>
              <w:t>--</w:t>
            </w:r>
          </w:p>
        </w:tc>
      </w:tr>
      <w:tr w:rsidR="000C444B" w14:paraId="7947AAE5" w14:textId="77777777" w:rsidTr="03933E10">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095" w:type="dxa"/>
            <w:vAlign w:val="center"/>
          </w:tcPr>
          <w:p w14:paraId="59294D28" w14:textId="77777777" w:rsidR="000C444B" w:rsidRDefault="03933E10" w:rsidP="00B45EAB">
            <w:pPr>
              <w:pStyle w:val="BodyText"/>
              <w:jc w:val="center"/>
            </w:pPr>
            <w:r>
              <w:t>3</w:t>
            </w:r>
          </w:p>
        </w:tc>
        <w:tc>
          <w:tcPr>
            <w:tcW w:w="5600" w:type="dxa"/>
            <w:vAlign w:val="center"/>
          </w:tcPr>
          <w:p w14:paraId="2081DD5C" w14:textId="53CA6115" w:rsidR="000C444B" w:rsidRDefault="03933E10" w:rsidP="00B45EAB">
            <w:pPr>
              <w:pStyle w:val="BodyText"/>
              <w:jc w:val="center"/>
              <w:cnfStyle w:val="000000100000" w:firstRow="0" w:lastRow="0" w:firstColumn="0" w:lastColumn="0" w:oddVBand="0" w:evenVBand="0" w:oddHBand="1" w:evenHBand="0" w:firstRowFirstColumn="0" w:firstRowLastColumn="0" w:lastRowFirstColumn="0" w:lastRowLastColumn="0"/>
            </w:pPr>
            <w:r>
              <w:t>“Network Society &amp; Future Scenarios for a Collaborative Future Economy” by Vasilis Kostakis and Michel Bauwens</w:t>
            </w:r>
          </w:p>
        </w:tc>
        <w:tc>
          <w:tcPr>
            <w:tcW w:w="2133" w:type="dxa"/>
            <w:vAlign w:val="center"/>
          </w:tcPr>
          <w:p w14:paraId="303841F9" w14:textId="77777777" w:rsidR="000C444B" w:rsidRDefault="03933E10" w:rsidP="00B45EAB">
            <w:pPr>
              <w:pStyle w:val="BodyText"/>
              <w:jc w:val="center"/>
              <w:cnfStyle w:val="000000100000" w:firstRow="0" w:lastRow="0" w:firstColumn="0" w:lastColumn="0" w:oddVBand="0" w:evenVBand="0" w:oddHBand="1" w:evenHBand="0" w:firstRowFirstColumn="0" w:firstRowLastColumn="0" w:lastRowFirstColumn="0" w:lastRowLastColumn="0"/>
            </w:pPr>
            <w:r>
              <w:t>--</w:t>
            </w:r>
          </w:p>
        </w:tc>
      </w:tr>
      <w:tr w:rsidR="000C444B" w14:paraId="70C048C4" w14:textId="77777777" w:rsidTr="03933E10">
        <w:trPr>
          <w:gridAfter w:val="1"/>
          <w:wAfter w:w="28" w:type="dxa"/>
        </w:trPr>
        <w:tc>
          <w:tcPr>
            <w:cnfStyle w:val="001000000000" w:firstRow="0" w:lastRow="0" w:firstColumn="1" w:lastColumn="0" w:oddVBand="0" w:evenVBand="0" w:oddHBand="0" w:evenHBand="0" w:firstRowFirstColumn="0" w:firstRowLastColumn="0" w:lastRowFirstColumn="0" w:lastRowLastColumn="0"/>
            <w:tcW w:w="1095" w:type="dxa"/>
            <w:vAlign w:val="center"/>
          </w:tcPr>
          <w:p w14:paraId="4D74114C" w14:textId="77777777" w:rsidR="000C444B" w:rsidRDefault="03933E10" w:rsidP="00B45EAB">
            <w:pPr>
              <w:pStyle w:val="BodyText"/>
              <w:jc w:val="center"/>
            </w:pPr>
            <w:r>
              <w:t>4</w:t>
            </w:r>
          </w:p>
        </w:tc>
        <w:tc>
          <w:tcPr>
            <w:tcW w:w="5600" w:type="dxa"/>
            <w:vAlign w:val="center"/>
          </w:tcPr>
          <w:p w14:paraId="78C85F0E" w14:textId="60FE2844" w:rsidR="000C444B" w:rsidRDefault="03933E10" w:rsidP="00B45EAB">
            <w:pPr>
              <w:pStyle w:val="BodyText"/>
              <w:jc w:val="center"/>
              <w:cnfStyle w:val="000000000000" w:firstRow="0" w:lastRow="0" w:firstColumn="0" w:lastColumn="0" w:oddVBand="0" w:evenVBand="0" w:oddHBand="0" w:evenHBand="0" w:firstRowFirstColumn="0" w:firstRowLastColumn="0" w:lastRowFirstColumn="0" w:lastRowLastColumn="0"/>
            </w:pPr>
            <w:r>
              <w:t>“Culturally Situated Design Tools: Ethnocomputing from Field Site to Classroom” by Ron Eglash, Audrey Bennett, et al.</w:t>
            </w:r>
          </w:p>
        </w:tc>
        <w:tc>
          <w:tcPr>
            <w:tcW w:w="2133" w:type="dxa"/>
            <w:vAlign w:val="center"/>
          </w:tcPr>
          <w:p w14:paraId="52C528EF" w14:textId="77777777" w:rsidR="000C444B" w:rsidRDefault="7D129874" w:rsidP="00B45EAB">
            <w:pPr>
              <w:pStyle w:val="BodyText"/>
              <w:jc w:val="center"/>
              <w:cnfStyle w:val="000000000000" w:firstRow="0" w:lastRow="0" w:firstColumn="0" w:lastColumn="0" w:oddVBand="0" w:evenVBand="0" w:oddHBand="0" w:evenHBand="0" w:firstRowFirstColumn="0" w:firstRowLastColumn="0" w:lastRowFirstColumn="0" w:lastRowLastColumn="0"/>
            </w:pPr>
            <w:r>
              <w:t>Midterm Paper</w:t>
            </w:r>
          </w:p>
        </w:tc>
      </w:tr>
      <w:tr w:rsidR="000C444B" w14:paraId="6F2F1DFD" w14:textId="77777777" w:rsidTr="03933E10">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095" w:type="dxa"/>
            <w:vAlign w:val="center"/>
          </w:tcPr>
          <w:p w14:paraId="1BB46F48" w14:textId="77777777" w:rsidR="000C444B" w:rsidRDefault="03933E10" w:rsidP="00B45EAB">
            <w:pPr>
              <w:pStyle w:val="BodyText"/>
              <w:jc w:val="center"/>
            </w:pPr>
            <w:r>
              <w:t>5</w:t>
            </w:r>
          </w:p>
        </w:tc>
        <w:tc>
          <w:tcPr>
            <w:tcW w:w="5600" w:type="dxa"/>
            <w:vAlign w:val="center"/>
          </w:tcPr>
          <w:p w14:paraId="741DDC2B" w14:textId="6557DB85" w:rsidR="000C444B" w:rsidRDefault="03933E10" w:rsidP="1E6EEFCA">
            <w:pPr>
              <w:jc w:val="center"/>
              <w:cnfStyle w:val="000000100000" w:firstRow="0" w:lastRow="0" w:firstColumn="0" w:lastColumn="0" w:oddVBand="0" w:evenVBand="0" w:oddHBand="1" w:evenHBand="0" w:firstRowFirstColumn="0" w:firstRowLastColumn="0" w:lastRowFirstColumn="0" w:lastRowLastColumn="0"/>
            </w:pPr>
            <w:r>
              <w:t>“Cooperation, Conflict, and Ju</w:t>
            </w:r>
            <w:r w:rsidR="00446C40">
              <w:t xml:space="preserve">stice: In Theory and Practice” </w:t>
            </w:r>
            <w:bookmarkStart w:id="2" w:name="_GoBack"/>
            <w:bookmarkEnd w:id="2"/>
            <w:r>
              <w:t>by Mortin Deutsch</w:t>
            </w:r>
          </w:p>
        </w:tc>
        <w:tc>
          <w:tcPr>
            <w:tcW w:w="2133" w:type="dxa"/>
            <w:vAlign w:val="center"/>
          </w:tcPr>
          <w:p w14:paraId="2D7EA93C" w14:textId="77777777" w:rsidR="000C444B" w:rsidRDefault="03933E10" w:rsidP="00B45EAB">
            <w:pPr>
              <w:pStyle w:val="BodyText"/>
              <w:jc w:val="center"/>
              <w:cnfStyle w:val="000000100000" w:firstRow="0" w:lastRow="0" w:firstColumn="0" w:lastColumn="0" w:oddVBand="0" w:evenVBand="0" w:oddHBand="1" w:evenHBand="0" w:firstRowFirstColumn="0" w:firstRowLastColumn="0" w:lastRowFirstColumn="0" w:lastRowLastColumn="0"/>
            </w:pPr>
            <w:r>
              <w:t>--</w:t>
            </w:r>
          </w:p>
        </w:tc>
      </w:tr>
      <w:tr w:rsidR="000C444B" w14:paraId="5C9AA144" w14:textId="77777777" w:rsidTr="03933E10">
        <w:trPr>
          <w:gridAfter w:val="1"/>
          <w:wAfter w:w="28" w:type="dxa"/>
        </w:trPr>
        <w:tc>
          <w:tcPr>
            <w:cnfStyle w:val="001000000000" w:firstRow="0" w:lastRow="0" w:firstColumn="1" w:lastColumn="0" w:oddVBand="0" w:evenVBand="0" w:oddHBand="0" w:evenHBand="0" w:firstRowFirstColumn="0" w:firstRowLastColumn="0" w:lastRowFirstColumn="0" w:lastRowLastColumn="0"/>
            <w:tcW w:w="1095" w:type="dxa"/>
            <w:vAlign w:val="center"/>
          </w:tcPr>
          <w:p w14:paraId="7D9E5FC7" w14:textId="77777777" w:rsidR="000C444B" w:rsidRDefault="03933E10" w:rsidP="00B45EAB">
            <w:pPr>
              <w:pStyle w:val="BodyText"/>
              <w:jc w:val="center"/>
            </w:pPr>
            <w:r>
              <w:t>6</w:t>
            </w:r>
          </w:p>
        </w:tc>
        <w:tc>
          <w:tcPr>
            <w:tcW w:w="5600" w:type="dxa"/>
            <w:vAlign w:val="center"/>
          </w:tcPr>
          <w:p w14:paraId="3FCD52A6" w14:textId="77777777" w:rsidR="000C444B" w:rsidRDefault="7D129874" w:rsidP="00B45EAB">
            <w:pPr>
              <w:pStyle w:val="BodyText"/>
              <w:jc w:val="center"/>
              <w:cnfStyle w:val="000000000000" w:firstRow="0" w:lastRow="0" w:firstColumn="0" w:lastColumn="0" w:oddVBand="0" w:evenVBand="0" w:oddHBand="0" w:evenHBand="0" w:firstRowFirstColumn="0" w:firstRowLastColumn="0" w:lastRowFirstColumn="0" w:lastRowLastColumn="0"/>
            </w:pPr>
            <w:r>
              <w:t>“Pedagogy of the Oppressed” by Paulo Freire  - Chapters 2-4</w:t>
            </w:r>
          </w:p>
        </w:tc>
        <w:tc>
          <w:tcPr>
            <w:tcW w:w="2133" w:type="dxa"/>
            <w:vAlign w:val="center"/>
          </w:tcPr>
          <w:p w14:paraId="6C7B989D" w14:textId="77777777" w:rsidR="000C444B" w:rsidRDefault="03933E10" w:rsidP="00B45EAB">
            <w:pPr>
              <w:pStyle w:val="BodyText"/>
              <w:jc w:val="center"/>
              <w:cnfStyle w:val="000000000000" w:firstRow="0" w:lastRow="0" w:firstColumn="0" w:lastColumn="0" w:oddVBand="0" w:evenVBand="0" w:oddHBand="0" w:evenHBand="0" w:firstRowFirstColumn="0" w:firstRowLastColumn="0" w:lastRowFirstColumn="0" w:lastRowLastColumn="0"/>
            </w:pPr>
            <w:r>
              <w:t>--</w:t>
            </w:r>
          </w:p>
        </w:tc>
      </w:tr>
      <w:tr w:rsidR="000C444B" w14:paraId="1C5E1946" w14:textId="77777777" w:rsidTr="03933E10">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095" w:type="dxa"/>
            <w:vAlign w:val="center"/>
          </w:tcPr>
          <w:p w14:paraId="33298CA3" w14:textId="77777777" w:rsidR="000C444B" w:rsidRDefault="03933E10" w:rsidP="00B45EAB">
            <w:pPr>
              <w:pStyle w:val="BodyText"/>
              <w:jc w:val="center"/>
            </w:pPr>
            <w:r>
              <w:t>7</w:t>
            </w:r>
          </w:p>
        </w:tc>
        <w:tc>
          <w:tcPr>
            <w:tcW w:w="5600" w:type="dxa"/>
            <w:vAlign w:val="center"/>
          </w:tcPr>
          <w:p w14:paraId="5C05285F" w14:textId="4C05FBC8" w:rsidR="000C444B" w:rsidRDefault="03933E10" w:rsidP="00B45EAB">
            <w:pPr>
              <w:pStyle w:val="BodyText"/>
              <w:jc w:val="center"/>
              <w:cnfStyle w:val="000000100000" w:firstRow="0" w:lastRow="0" w:firstColumn="0" w:lastColumn="0" w:oddVBand="0" w:evenVBand="0" w:oddHBand="1" w:evenHBand="0" w:firstRowFirstColumn="0" w:firstRowLastColumn="0" w:lastRowFirstColumn="0" w:lastRowLastColumn="0"/>
            </w:pPr>
            <w:r>
              <w:t>“A Summary of Research Exploring Hard and Soft Scaffolding for Teachers and Students Using a Multimedia Supported Learning Environment” by Thomas Brush and John Saye</w:t>
            </w:r>
          </w:p>
        </w:tc>
        <w:tc>
          <w:tcPr>
            <w:tcW w:w="2133" w:type="dxa"/>
            <w:vAlign w:val="center"/>
          </w:tcPr>
          <w:p w14:paraId="63B7C71A" w14:textId="77777777" w:rsidR="000C444B" w:rsidRDefault="03933E10" w:rsidP="00B45EAB">
            <w:pPr>
              <w:pStyle w:val="BodyText"/>
              <w:jc w:val="center"/>
              <w:cnfStyle w:val="000000100000" w:firstRow="0" w:lastRow="0" w:firstColumn="0" w:lastColumn="0" w:oddVBand="0" w:evenVBand="0" w:oddHBand="1" w:evenHBand="0" w:firstRowFirstColumn="0" w:firstRowLastColumn="0" w:lastRowFirstColumn="0" w:lastRowLastColumn="0"/>
            </w:pPr>
            <w:r>
              <w:t>--</w:t>
            </w:r>
          </w:p>
        </w:tc>
      </w:tr>
      <w:tr w:rsidR="000C444B" w14:paraId="467B5BE0" w14:textId="77777777" w:rsidTr="03933E10">
        <w:trPr>
          <w:gridAfter w:val="1"/>
          <w:wAfter w:w="28" w:type="dxa"/>
        </w:trPr>
        <w:tc>
          <w:tcPr>
            <w:cnfStyle w:val="001000000000" w:firstRow="0" w:lastRow="0" w:firstColumn="1" w:lastColumn="0" w:oddVBand="0" w:evenVBand="0" w:oddHBand="0" w:evenHBand="0" w:firstRowFirstColumn="0" w:firstRowLastColumn="0" w:lastRowFirstColumn="0" w:lastRowLastColumn="0"/>
            <w:tcW w:w="1095" w:type="dxa"/>
            <w:vAlign w:val="center"/>
          </w:tcPr>
          <w:p w14:paraId="60FC4A53" w14:textId="77777777" w:rsidR="000C444B" w:rsidRDefault="03933E10" w:rsidP="00B45EAB">
            <w:pPr>
              <w:pStyle w:val="BodyText"/>
              <w:jc w:val="center"/>
            </w:pPr>
            <w:r>
              <w:t>8</w:t>
            </w:r>
          </w:p>
        </w:tc>
        <w:tc>
          <w:tcPr>
            <w:tcW w:w="5600" w:type="dxa"/>
            <w:vAlign w:val="center"/>
          </w:tcPr>
          <w:p w14:paraId="49BC3F53" w14:textId="7410F23B" w:rsidR="000C444B" w:rsidRDefault="03933E10" w:rsidP="000C444B">
            <w:pPr>
              <w:pStyle w:val="BodyText"/>
              <w:jc w:val="center"/>
              <w:cnfStyle w:val="000000000000" w:firstRow="0" w:lastRow="0" w:firstColumn="0" w:lastColumn="0" w:oddVBand="0" w:evenVBand="0" w:oddHBand="0" w:evenHBand="0" w:firstRowFirstColumn="0" w:firstRowLastColumn="0" w:lastRowFirstColumn="0" w:lastRowLastColumn="0"/>
            </w:pPr>
            <w:r>
              <w:t>“You Owe Yourself A Drunk" by James Spradley, Chapter 1</w:t>
            </w:r>
          </w:p>
        </w:tc>
        <w:tc>
          <w:tcPr>
            <w:tcW w:w="2133" w:type="dxa"/>
            <w:vAlign w:val="center"/>
          </w:tcPr>
          <w:p w14:paraId="12865519" w14:textId="77777777" w:rsidR="000C444B" w:rsidRDefault="7D129874" w:rsidP="00B45EAB">
            <w:pPr>
              <w:pStyle w:val="BodyText"/>
              <w:jc w:val="center"/>
              <w:cnfStyle w:val="000000000000" w:firstRow="0" w:lastRow="0" w:firstColumn="0" w:lastColumn="0" w:oddVBand="0" w:evenVBand="0" w:oddHBand="0" w:evenHBand="0" w:firstRowFirstColumn="0" w:firstRowLastColumn="0" w:lastRowFirstColumn="0" w:lastRowLastColumn="0"/>
            </w:pPr>
            <w:r>
              <w:t>Final Paper</w:t>
            </w:r>
          </w:p>
        </w:tc>
      </w:tr>
    </w:tbl>
    <w:p w14:paraId="10D15BE7" w14:textId="77777777" w:rsidR="00FA15B9" w:rsidRPr="004C424B" w:rsidRDefault="7D129874" w:rsidP="00C66192">
      <w:pPr>
        <w:pStyle w:val="Heading2"/>
        <w:ind w:left="0" w:hanging="360"/>
        <w:rPr>
          <w:sz w:val="22"/>
        </w:rPr>
      </w:pPr>
      <w:r>
        <w:t>Academic Integrity</w:t>
      </w:r>
    </w:p>
    <w:p w14:paraId="08AD3C38" w14:textId="7E5AE8D7" w:rsidR="009D2F8E" w:rsidRPr="0027659F" w:rsidRDefault="7D129874" w:rsidP="287D729B">
      <w:pPr>
        <w:pStyle w:val="BodyText"/>
      </w:pPr>
      <w:r>
        <w:t>Students must trust that teachers have made appropriate decisions about the structure and content of the courses they teach, and teachers must trust that the assignments that students turn in are their own.  The Rensselaer Handbook of Student Rights and Responsibilities defines forms of Academic Dishonesty. In this class, all assignments that are turned in for a grade must represent the student’s own work.</w:t>
      </w:r>
    </w:p>
    <w:sectPr w:rsidR="009D2F8E" w:rsidRPr="0027659F" w:rsidSect="00A568C9">
      <w:headerReference w:type="default" r:id="rId17"/>
      <w:type w:val="continuous"/>
      <w:pgSz w:w="12240" w:h="15840"/>
      <w:pgMar w:top="1440" w:right="1440" w:bottom="1440" w:left="21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oe Zatz" w:date="2016-07-21T15:29:00Z" w:initials="ZZ">
    <w:p w14:paraId="4E1E2403" w14:textId="5511C56B" w:rsidR="00AE791F" w:rsidRDefault="00AE791F">
      <w:pPr>
        <w:pStyle w:val="CommentText"/>
      </w:pPr>
      <w:r>
        <w:rPr>
          <w:rStyle w:val="CommentReference"/>
        </w:rPr>
        <w:annotationRef/>
      </w:r>
      <w:r>
        <w:t>This is just my suggestion for the name/number of the course</w:t>
      </w:r>
    </w:p>
  </w:comment>
  <w:comment w:id="1" w:author="Zoe Zatz" w:date="2016-07-21T15:30:00Z" w:initials="ZZ">
    <w:p w14:paraId="7468C7E2" w14:textId="66FA9A72" w:rsidR="00600246" w:rsidRDefault="00600246">
      <w:pPr>
        <w:pStyle w:val="CommentText"/>
      </w:pPr>
      <w:r>
        <w:rPr>
          <w:rStyle w:val="CommentReference"/>
        </w:rPr>
        <w:annotationRef/>
      </w:r>
      <w:r>
        <w:t>Can easily be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1E2403" w15:done="0"/>
  <w15:commentEx w15:paraId="7468C7E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51AF" w14:textId="77777777" w:rsidR="003C5C7F" w:rsidRDefault="003C5C7F" w:rsidP="00321534">
      <w:r>
        <w:separator/>
      </w:r>
    </w:p>
  </w:endnote>
  <w:endnote w:type="continuationSeparator" w:id="0">
    <w:p w14:paraId="7B80D905" w14:textId="77777777" w:rsidR="003C5C7F" w:rsidRDefault="003C5C7F" w:rsidP="0032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ers Condensed">
    <w:altName w:val="Arial Narrow"/>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FF95" w14:textId="02824235" w:rsidR="00600246" w:rsidRPr="00321534" w:rsidRDefault="00F91730" w:rsidP="00321534">
    <w:pPr>
      <w:pStyle w:val="Footer"/>
    </w:pPr>
    <w:r>
      <w:t>Applied Ethnocomputing - Syllabus</w:t>
    </w:r>
    <w:r w:rsidRPr="00321534">
      <w:tab/>
    </w:r>
    <w:r w:rsidRPr="2D6F5E5B">
      <w:rPr>
        <w:noProof/>
      </w:rPr>
      <w:fldChar w:fldCharType="begin"/>
    </w:r>
    <w:r w:rsidRPr="00321534">
      <w:instrText xml:space="preserve"> PAGE   \* MERGEFORMAT </w:instrText>
    </w:r>
    <w:r w:rsidRPr="2D6F5E5B">
      <w:fldChar w:fldCharType="separate"/>
    </w:r>
    <w:r w:rsidR="00446C40">
      <w:rPr>
        <w:noProof/>
      </w:rPr>
      <w:t>2</w:t>
    </w:r>
    <w:r w:rsidRPr="2D6F5E5B">
      <w:rPr>
        <w:noProof/>
      </w:rPr>
      <w:fldChar w:fldCharType="end"/>
    </w:r>
    <w:r w:rsidRPr="00321534">
      <w:t xml:space="preserve"> of </w:t>
    </w:r>
    <w:r w:rsidR="003C5C7F">
      <w:fldChar w:fldCharType="begin"/>
    </w:r>
    <w:r w:rsidR="003C5C7F">
      <w:instrText xml:space="preserve"> NUMPAGES   \* MERGEFORMAT </w:instrText>
    </w:r>
    <w:r w:rsidR="003C5C7F">
      <w:fldChar w:fldCharType="separate"/>
    </w:r>
    <w:r w:rsidR="00446C40">
      <w:rPr>
        <w:noProof/>
      </w:rPr>
      <w:t>2</w:t>
    </w:r>
    <w:r w:rsidR="003C5C7F">
      <w:rPr>
        <w:noProof/>
      </w:rPr>
      <w:fldChar w:fldCharType="end"/>
    </w:r>
    <w:r w:rsidRPr="00321534">
      <w:tab/>
    </w:r>
    <w:r w:rsidR="00600246">
      <w:t>Fall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25D5F" w14:textId="77777777" w:rsidR="003C5C7F" w:rsidRDefault="003C5C7F" w:rsidP="00321534">
      <w:r>
        <w:separator/>
      </w:r>
    </w:p>
  </w:footnote>
  <w:footnote w:type="continuationSeparator" w:id="0">
    <w:p w14:paraId="238D8B6C" w14:textId="77777777" w:rsidR="003C5C7F" w:rsidRDefault="003C5C7F" w:rsidP="00321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80"/>
      <w:gridCol w:w="2880"/>
      <w:gridCol w:w="2880"/>
    </w:tblGrid>
    <w:tr w:rsidR="791F55AA" w14:paraId="28DB194F" w14:textId="77777777" w:rsidTr="791F55AA">
      <w:tc>
        <w:tcPr>
          <w:tcW w:w="2880" w:type="dxa"/>
        </w:tcPr>
        <w:p w14:paraId="19368FAB" w14:textId="535B949D" w:rsidR="791F55AA" w:rsidRDefault="791F55AA" w:rsidP="791F55AA">
          <w:pPr>
            <w:pStyle w:val="Header"/>
            <w:ind w:left="-115"/>
            <w:jc w:val="left"/>
          </w:pPr>
        </w:p>
      </w:tc>
      <w:tc>
        <w:tcPr>
          <w:tcW w:w="2880" w:type="dxa"/>
        </w:tcPr>
        <w:p w14:paraId="16B238A3" w14:textId="470D16F5" w:rsidR="791F55AA" w:rsidRDefault="791F55AA" w:rsidP="791F55AA">
          <w:pPr>
            <w:pStyle w:val="Header"/>
            <w:jc w:val="center"/>
          </w:pPr>
        </w:p>
      </w:tc>
      <w:tc>
        <w:tcPr>
          <w:tcW w:w="2880" w:type="dxa"/>
        </w:tcPr>
        <w:p w14:paraId="69F6A26E" w14:textId="56493F61" w:rsidR="791F55AA" w:rsidRDefault="791F55AA" w:rsidP="791F55AA">
          <w:pPr>
            <w:pStyle w:val="Header"/>
            <w:ind w:right="-115"/>
          </w:pPr>
        </w:p>
      </w:tc>
    </w:tr>
  </w:tbl>
  <w:p w14:paraId="5AE260BF" w14:textId="1E00AE6D" w:rsidR="791F55AA" w:rsidRDefault="791F55AA" w:rsidP="791F5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80"/>
      <w:gridCol w:w="2880"/>
      <w:gridCol w:w="2880"/>
    </w:tblGrid>
    <w:tr w:rsidR="791F55AA" w14:paraId="445ACDFD" w14:textId="77777777" w:rsidTr="791F55AA">
      <w:tc>
        <w:tcPr>
          <w:tcW w:w="2880" w:type="dxa"/>
        </w:tcPr>
        <w:p w14:paraId="0416A4C3" w14:textId="7227A29E" w:rsidR="791F55AA" w:rsidRDefault="791F55AA" w:rsidP="791F55AA">
          <w:pPr>
            <w:pStyle w:val="Header"/>
            <w:ind w:left="-115"/>
            <w:jc w:val="left"/>
          </w:pPr>
        </w:p>
      </w:tc>
      <w:tc>
        <w:tcPr>
          <w:tcW w:w="2880" w:type="dxa"/>
        </w:tcPr>
        <w:p w14:paraId="4CF634C1" w14:textId="7DD34EA5" w:rsidR="791F55AA" w:rsidRDefault="791F55AA" w:rsidP="791F55AA">
          <w:pPr>
            <w:pStyle w:val="Header"/>
            <w:jc w:val="center"/>
          </w:pPr>
        </w:p>
      </w:tc>
      <w:tc>
        <w:tcPr>
          <w:tcW w:w="2880" w:type="dxa"/>
        </w:tcPr>
        <w:p w14:paraId="5D0C2181" w14:textId="4F055F58" w:rsidR="791F55AA" w:rsidRDefault="791F55AA" w:rsidP="791F55AA">
          <w:pPr>
            <w:pStyle w:val="Header"/>
            <w:ind w:right="-115"/>
          </w:pPr>
        </w:p>
      </w:tc>
    </w:tr>
  </w:tbl>
  <w:p w14:paraId="07D62B3A" w14:textId="72436A33" w:rsidR="791F55AA" w:rsidRDefault="791F55AA" w:rsidP="791F5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80"/>
      <w:gridCol w:w="2880"/>
      <w:gridCol w:w="2880"/>
    </w:tblGrid>
    <w:tr w:rsidR="791F55AA" w14:paraId="2F236E1F" w14:textId="77777777" w:rsidTr="791F55AA">
      <w:tc>
        <w:tcPr>
          <w:tcW w:w="2880" w:type="dxa"/>
        </w:tcPr>
        <w:p w14:paraId="3BA3EA4A" w14:textId="0612D612" w:rsidR="791F55AA" w:rsidRDefault="791F55AA" w:rsidP="791F55AA">
          <w:pPr>
            <w:pStyle w:val="Header"/>
            <w:ind w:left="-115"/>
            <w:jc w:val="left"/>
          </w:pPr>
        </w:p>
      </w:tc>
      <w:tc>
        <w:tcPr>
          <w:tcW w:w="2880" w:type="dxa"/>
        </w:tcPr>
        <w:p w14:paraId="75759AB1" w14:textId="6F6C7F57" w:rsidR="791F55AA" w:rsidRDefault="791F55AA" w:rsidP="791F55AA">
          <w:pPr>
            <w:pStyle w:val="Header"/>
            <w:jc w:val="center"/>
          </w:pPr>
        </w:p>
      </w:tc>
      <w:tc>
        <w:tcPr>
          <w:tcW w:w="2880" w:type="dxa"/>
        </w:tcPr>
        <w:p w14:paraId="657249E8" w14:textId="5EEA4EC6" w:rsidR="791F55AA" w:rsidRDefault="791F55AA" w:rsidP="791F55AA">
          <w:pPr>
            <w:pStyle w:val="Header"/>
            <w:ind w:right="-115"/>
          </w:pPr>
        </w:p>
      </w:tc>
    </w:tr>
  </w:tbl>
  <w:p w14:paraId="16ADF879" w14:textId="58601FF1" w:rsidR="791F55AA" w:rsidRDefault="791F55AA" w:rsidP="791F55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80"/>
      <w:gridCol w:w="2880"/>
      <w:gridCol w:w="2880"/>
    </w:tblGrid>
    <w:tr w:rsidR="791F55AA" w14:paraId="3BED5702" w14:textId="77777777" w:rsidTr="791F55AA">
      <w:tc>
        <w:tcPr>
          <w:tcW w:w="2880" w:type="dxa"/>
        </w:tcPr>
        <w:p w14:paraId="6C3A306A" w14:textId="2C0B05B3" w:rsidR="791F55AA" w:rsidRDefault="791F55AA" w:rsidP="791F55AA">
          <w:pPr>
            <w:pStyle w:val="Header"/>
            <w:ind w:left="-115"/>
            <w:jc w:val="left"/>
          </w:pPr>
        </w:p>
      </w:tc>
      <w:tc>
        <w:tcPr>
          <w:tcW w:w="2880" w:type="dxa"/>
        </w:tcPr>
        <w:p w14:paraId="789CB0CC" w14:textId="5F5A5633" w:rsidR="791F55AA" w:rsidRDefault="791F55AA" w:rsidP="791F55AA">
          <w:pPr>
            <w:pStyle w:val="Header"/>
            <w:jc w:val="center"/>
          </w:pPr>
        </w:p>
      </w:tc>
      <w:tc>
        <w:tcPr>
          <w:tcW w:w="2880" w:type="dxa"/>
        </w:tcPr>
        <w:p w14:paraId="18E39EF2" w14:textId="0EF39ACE" w:rsidR="791F55AA" w:rsidRDefault="791F55AA" w:rsidP="791F55AA">
          <w:pPr>
            <w:pStyle w:val="Header"/>
            <w:ind w:right="-115"/>
          </w:pPr>
        </w:p>
      </w:tc>
    </w:tr>
  </w:tbl>
  <w:p w14:paraId="42FE0D5A" w14:textId="1FA85B37" w:rsidR="791F55AA" w:rsidRDefault="791F55AA" w:rsidP="791F55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80"/>
      <w:gridCol w:w="2880"/>
      <w:gridCol w:w="2880"/>
    </w:tblGrid>
    <w:tr w:rsidR="791F55AA" w14:paraId="31DC25E1" w14:textId="77777777" w:rsidTr="791F55AA">
      <w:tc>
        <w:tcPr>
          <w:tcW w:w="2880" w:type="dxa"/>
        </w:tcPr>
        <w:p w14:paraId="72DC8DFC" w14:textId="4D734BAA" w:rsidR="791F55AA" w:rsidRDefault="791F55AA" w:rsidP="791F55AA">
          <w:pPr>
            <w:pStyle w:val="Header"/>
            <w:ind w:left="-115"/>
            <w:jc w:val="left"/>
          </w:pPr>
        </w:p>
      </w:tc>
      <w:tc>
        <w:tcPr>
          <w:tcW w:w="2880" w:type="dxa"/>
        </w:tcPr>
        <w:p w14:paraId="6124B624" w14:textId="05D6A2C0" w:rsidR="791F55AA" w:rsidRDefault="791F55AA" w:rsidP="791F55AA">
          <w:pPr>
            <w:pStyle w:val="Header"/>
            <w:jc w:val="center"/>
          </w:pPr>
        </w:p>
      </w:tc>
      <w:tc>
        <w:tcPr>
          <w:tcW w:w="2880" w:type="dxa"/>
        </w:tcPr>
        <w:p w14:paraId="056C2CD5" w14:textId="7BC93CDF" w:rsidR="791F55AA" w:rsidRDefault="791F55AA" w:rsidP="791F55AA">
          <w:pPr>
            <w:pStyle w:val="Header"/>
            <w:ind w:right="-115"/>
          </w:pPr>
        </w:p>
      </w:tc>
    </w:tr>
  </w:tbl>
  <w:p w14:paraId="413B4E3E" w14:textId="7919F863" w:rsidR="791F55AA" w:rsidRDefault="791F55AA" w:rsidP="791F5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9E6"/>
    <w:multiLevelType w:val="hybridMultilevel"/>
    <w:tmpl w:val="D5F0012C"/>
    <w:lvl w:ilvl="0" w:tplc="8EBAE36C">
      <w:start w:val="1"/>
      <w:numFmt w:val="bullet"/>
      <w:lvlText w:val=""/>
      <w:lvlJc w:val="left"/>
      <w:pPr>
        <w:ind w:left="720" w:hanging="360"/>
      </w:pPr>
      <w:rPr>
        <w:rFonts w:ascii="Symbol" w:hAnsi="Symbol" w:hint="default"/>
        <w:color w:val="A4A4A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A32DD"/>
    <w:multiLevelType w:val="hybridMultilevel"/>
    <w:tmpl w:val="F082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7EB7"/>
    <w:multiLevelType w:val="hybridMultilevel"/>
    <w:tmpl w:val="97F289A0"/>
    <w:lvl w:ilvl="0" w:tplc="8BBAC316">
      <w:start w:val="5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D1900"/>
    <w:multiLevelType w:val="hybridMultilevel"/>
    <w:tmpl w:val="82AEE546"/>
    <w:lvl w:ilvl="0" w:tplc="8EBAE36C">
      <w:start w:val="1"/>
      <w:numFmt w:val="bullet"/>
      <w:lvlText w:val=""/>
      <w:lvlJc w:val="left"/>
      <w:pPr>
        <w:ind w:left="720" w:hanging="360"/>
      </w:pPr>
      <w:rPr>
        <w:rFonts w:ascii="Symbol" w:hAnsi="Symbol" w:hint="default"/>
        <w:color w:val="A4A4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4730A"/>
    <w:multiLevelType w:val="hybridMultilevel"/>
    <w:tmpl w:val="A1E8E146"/>
    <w:lvl w:ilvl="0" w:tplc="AE9656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122CA"/>
    <w:multiLevelType w:val="hybridMultilevel"/>
    <w:tmpl w:val="7DC2F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A35A5"/>
    <w:multiLevelType w:val="hybridMultilevel"/>
    <w:tmpl w:val="81A8A774"/>
    <w:lvl w:ilvl="0" w:tplc="EF58A7BE">
      <w:start w:val="1"/>
      <w:numFmt w:val="bullet"/>
      <w:pStyle w:val="BulletedList"/>
      <w:lvlText w:val=""/>
      <w:lvlJc w:val="left"/>
      <w:pPr>
        <w:tabs>
          <w:tab w:val="num" w:pos="720"/>
        </w:tabs>
        <w:ind w:left="720" w:hanging="360"/>
      </w:pPr>
      <w:rPr>
        <w:rFonts w:ascii="Symbol" w:hAnsi="Symbol"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8A2D11"/>
    <w:multiLevelType w:val="hybridMultilevel"/>
    <w:tmpl w:val="44B2B168"/>
    <w:lvl w:ilvl="0" w:tplc="8EBAE36C">
      <w:start w:val="1"/>
      <w:numFmt w:val="bullet"/>
      <w:lvlText w:val=""/>
      <w:lvlJc w:val="left"/>
      <w:pPr>
        <w:ind w:left="720" w:hanging="360"/>
      </w:pPr>
      <w:rPr>
        <w:rFonts w:ascii="Symbol" w:hAnsi="Symbol" w:hint="default"/>
        <w:color w:val="A4A4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57CE3"/>
    <w:multiLevelType w:val="hybridMultilevel"/>
    <w:tmpl w:val="8A2079D8"/>
    <w:lvl w:ilvl="0" w:tplc="AA702D6A">
      <w:start w:val="1"/>
      <w:numFmt w:val="decimal"/>
      <w:pStyle w:val="Heading4"/>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AC595A"/>
    <w:multiLevelType w:val="hybridMultilevel"/>
    <w:tmpl w:val="503E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1"/>
  </w:num>
  <w:num w:numId="6">
    <w:abstractNumId w:val="0"/>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5F"/>
    <w:rsid w:val="00004789"/>
    <w:rsid w:val="000125B0"/>
    <w:rsid w:val="00031298"/>
    <w:rsid w:val="00042455"/>
    <w:rsid w:val="000461B0"/>
    <w:rsid w:val="00053FDD"/>
    <w:rsid w:val="00055EAF"/>
    <w:rsid w:val="0006572F"/>
    <w:rsid w:val="000777FC"/>
    <w:rsid w:val="0008191A"/>
    <w:rsid w:val="00084216"/>
    <w:rsid w:val="0009337A"/>
    <w:rsid w:val="000A3C4D"/>
    <w:rsid w:val="000A4173"/>
    <w:rsid w:val="000C444B"/>
    <w:rsid w:val="000D05F3"/>
    <w:rsid w:val="000D3476"/>
    <w:rsid w:val="000E5E70"/>
    <w:rsid w:val="00134AD2"/>
    <w:rsid w:val="001430F0"/>
    <w:rsid w:val="0015101E"/>
    <w:rsid w:val="00160809"/>
    <w:rsid w:val="00196AE3"/>
    <w:rsid w:val="001A3FB3"/>
    <w:rsid w:val="001C15EC"/>
    <w:rsid w:val="001C15F3"/>
    <w:rsid w:val="001C163D"/>
    <w:rsid w:val="001C19EE"/>
    <w:rsid w:val="00201043"/>
    <w:rsid w:val="0027659F"/>
    <w:rsid w:val="00281CCA"/>
    <w:rsid w:val="002B313B"/>
    <w:rsid w:val="00314090"/>
    <w:rsid w:val="00314AE3"/>
    <w:rsid w:val="003168B4"/>
    <w:rsid w:val="00321534"/>
    <w:rsid w:val="00356ABF"/>
    <w:rsid w:val="00370531"/>
    <w:rsid w:val="00381A2A"/>
    <w:rsid w:val="003B0EA8"/>
    <w:rsid w:val="003C5C7F"/>
    <w:rsid w:val="003C5E03"/>
    <w:rsid w:val="003D790D"/>
    <w:rsid w:val="003F0772"/>
    <w:rsid w:val="003F7EE9"/>
    <w:rsid w:val="00404FF4"/>
    <w:rsid w:val="00412E80"/>
    <w:rsid w:val="00415410"/>
    <w:rsid w:val="004212F0"/>
    <w:rsid w:val="00443207"/>
    <w:rsid w:val="00446C40"/>
    <w:rsid w:val="00486AE7"/>
    <w:rsid w:val="004A02BD"/>
    <w:rsid w:val="004A7025"/>
    <w:rsid w:val="004B5790"/>
    <w:rsid w:val="004C424B"/>
    <w:rsid w:val="004E18D4"/>
    <w:rsid w:val="00500150"/>
    <w:rsid w:val="005044D2"/>
    <w:rsid w:val="005216C6"/>
    <w:rsid w:val="00527182"/>
    <w:rsid w:val="00560D61"/>
    <w:rsid w:val="005B4090"/>
    <w:rsid w:val="005C47A3"/>
    <w:rsid w:val="005E4375"/>
    <w:rsid w:val="00600246"/>
    <w:rsid w:val="006066D2"/>
    <w:rsid w:val="0062114B"/>
    <w:rsid w:val="00630B7E"/>
    <w:rsid w:val="0064443E"/>
    <w:rsid w:val="00647336"/>
    <w:rsid w:val="00660761"/>
    <w:rsid w:val="00674BB7"/>
    <w:rsid w:val="006A4E77"/>
    <w:rsid w:val="006B5323"/>
    <w:rsid w:val="006C092E"/>
    <w:rsid w:val="006C3C5D"/>
    <w:rsid w:val="006E29CF"/>
    <w:rsid w:val="007248F0"/>
    <w:rsid w:val="00764252"/>
    <w:rsid w:val="0077646F"/>
    <w:rsid w:val="007A4F33"/>
    <w:rsid w:val="007B2E8F"/>
    <w:rsid w:val="007C075E"/>
    <w:rsid w:val="007D49B4"/>
    <w:rsid w:val="007E3EAC"/>
    <w:rsid w:val="0080432E"/>
    <w:rsid w:val="00804BB3"/>
    <w:rsid w:val="008152CD"/>
    <w:rsid w:val="00844345"/>
    <w:rsid w:val="00864A5C"/>
    <w:rsid w:val="00874A0D"/>
    <w:rsid w:val="008A3F0F"/>
    <w:rsid w:val="008B27EA"/>
    <w:rsid w:val="008C32C2"/>
    <w:rsid w:val="008E5532"/>
    <w:rsid w:val="009379CC"/>
    <w:rsid w:val="00954F2A"/>
    <w:rsid w:val="00992513"/>
    <w:rsid w:val="009A321C"/>
    <w:rsid w:val="009D106A"/>
    <w:rsid w:val="009D2F8E"/>
    <w:rsid w:val="009F49D5"/>
    <w:rsid w:val="00A110C9"/>
    <w:rsid w:val="00A12AA6"/>
    <w:rsid w:val="00A258B5"/>
    <w:rsid w:val="00A26B2F"/>
    <w:rsid w:val="00A5295A"/>
    <w:rsid w:val="00A568C9"/>
    <w:rsid w:val="00A65E62"/>
    <w:rsid w:val="00A9746C"/>
    <w:rsid w:val="00AC61F2"/>
    <w:rsid w:val="00AC74DA"/>
    <w:rsid w:val="00AD040A"/>
    <w:rsid w:val="00AD5BB0"/>
    <w:rsid w:val="00AE791F"/>
    <w:rsid w:val="00B236B3"/>
    <w:rsid w:val="00B24F93"/>
    <w:rsid w:val="00B37085"/>
    <w:rsid w:val="00B43055"/>
    <w:rsid w:val="00B45EAB"/>
    <w:rsid w:val="00B47ECA"/>
    <w:rsid w:val="00B736F6"/>
    <w:rsid w:val="00B92055"/>
    <w:rsid w:val="00BE0362"/>
    <w:rsid w:val="00BF0875"/>
    <w:rsid w:val="00C17252"/>
    <w:rsid w:val="00C40CFB"/>
    <w:rsid w:val="00C65269"/>
    <w:rsid w:val="00C65972"/>
    <w:rsid w:val="00C66192"/>
    <w:rsid w:val="00C76742"/>
    <w:rsid w:val="00C76BC8"/>
    <w:rsid w:val="00C773B1"/>
    <w:rsid w:val="00CA14EC"/>
    <w:rsid w:val="00CB7D3A"/>
    <w:rsid w:val="00CD6683"/>
    <w:rsid w:val="00D233CE"/>
    <w:rsid w:val="00D40416"/>
    <w:rsid w:val="00D42589"/>
    <w:rsid w:val="00D47529"/>
    <w:rsid w:val="00DB3000"/>
    <w:rsid w:val="00DF0094"/>
    <w:rsid w:val="00DF08A2"/>
    <w:rsid w:val="00DF6581"/>
    <w:rsid w:val="00E310C4"/>
    <w:rsid w:val="00E47E00"/>
    <w:rsid w:val="00E75967"/>
    <w:rsid w:val="00E75DA8"/>
    <w:rsid w:val="00E91135"/>
    <w:rsid w:val="00E96A2A"/>
    <w:rsid w:val="00ED5390"/>
    <w:rsid w:val="00ED67D8"/>
    <w:rsid w:val="00ED7722"/>
    <w:rsid w:val="00EE5F1C"/>
    <w:rsid w:val="00F05587"/>
    <w:rsid w:val="00F13227"/>
    <w:rsid w:val="00F1435F"/>
    <w:rsid w:val="00F35635"/>
    <w:rsid w:val="00F432CD"/>
    <w:rsid w:val="00F470D4"/>
    <w:rsid w:val="00F511A8"/>
    <w:rsid w:val="00F9070A"/>
    <w:rsid w:val="00F91730"/>
    <w:rsid w:val="00F958DE"/>
    <w:rsid w:val="00FA15B9"/>
    <w:rsid w:val="00FD25BD"/>
    <w:rsid w:val="00FE2E0B"/>
    <w:rsid w:val="026E3948"/>
    <w:rsid w:val="03933E10"/>
    <w:rsid w:val="1E6EEFCA"/>
    <w:rsid w:val="1F8E7FBA"/>
    <w:rsid w:val="287D729B"/>
    <w:rsid w:val="2D6F5E5B"/>
    <w:rsid w:val="42EA45D0"/>
    <w:rsid w:val="59063C88"/>
    <w:rsid w:val="68006DBC"/>
    <w:rsid w:val="6CE3B60C"/>
    <w:rsid w:val="791F55AA"/>
    <w:rsid w:val="7D129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39167"/>
  <w15:docId w15:val="{F7B265E0-F796-40EE-975D-EC4EB8A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1298"/>
    <w:rPr>
      <w:rFonts w:eastAsia="Times New Roman"/>
      <w:sz w:val="24"/>
    </w:rPr>
  </w:style>
  <w:style w:type="paragraph" w:styleId="Heading1">
    <w:name w:val="heading 1"/>
    <w:basedOn w:val="HeadingBase"/>
    <w:next w:val="BodyText"/>
    <w:link w:val="Heading1Char"/>
    <w:qFormat/>
    <w:rsid w:val="00031298"/>
    <w:pPr>
      <w:keepNext/>
      <w:ind w:left="-720"/>
      <w:outlineLvl w:val="0"/>
    </w:pPr>
    <w:rPr>
      <w:b/>
      <w:kern w:val="28"/>
      <w:sz w:val="36"/>
    </w:rPr>
  </w:style>
  <w:style w:type="paragraph" w:styleId="Heading2">
    <w:name w:val="heading 2"/>
    <w:basedOn w:val="HeadingBase"/>
    <w:next w:val="BodyText"/>
    <w:link w:val="Heading2Char"/>
    <w:qFormat/>
    <w:rsid w:val="00031298"/>
    <w:pPr>
      <w:keepNext/>
      <w:spacing w:after="0"/>
      <w:ind w:left="-360"/>
      <w:outlineLvl w:val="1"/>
    </w:pPr>
    <w:rPr>
      <w:b/>
      <w:i/>
      <w:sz w:val="32"/>
    </w:rPr>
  </w:style>
  <w:style w:type="paragraph" w:styleId="Heading3">
    <w:name w:val="heading 3"/>
    <w:basedOn w:val="HeadingBase"/>
    <w:next w:val="BodyText"/>
    <w:link w:val="Heading3Char"/>
    <w:qFormat/>
    <w:rsid w:val="00031298"/>
    <w:pPr>
      <w:keepNext/>
      <w:spacing w:after="0"/>
      <w:outlineLvl w:val="2"/>
    </w:pPr>
    <w:rPr>
      <w:sz w:val="28"/>
    </w:rPr>
  </w:style>
  <w:style w:type="paragraph" w:styleId="Heading4">
    <w:name w:val="heading 4"/>
    <w:basedOn w:val="HeadingBase"/>
    <w:next w:val="Normal"/>
    <w:link w:val="Heading4Char"/>
    <w:qFormat/>
    <w:rsid w:val="00031298"/>
    <w:pPr>
      <w:keepNext/>
      <w:numPr>
        <w:numId w:val="4"/>
      </w:numPr>
      <w:spacing w:after="0"/>
      <w:outlineLvl w:val="3"/>
    </w:pPr>
  </w:style>
  <w:style w:type="paragraph" w:styleId="Heading5">
    <w:name w:val="heading 5"/>
    <w:basedOn w:val="HeadingBase"/>
    <w:next w:val="Normal"/>
    <w:link w:val="Heading5Char"/>
    <w:qFormat/>
    <w:rsid w:val="00031298"/>
    <w:pPr>
      <w:outlineLvl w:val="4"/>
    </w:pPr>
    <w:rPr>
      <w:szCs w:val="24"/>
    </w:rPr>
  </w:style>
  <w:style w:type="paragraph" w:styleId="Heading6">
    <w:name w:val="heading 6"/>
    <w:basedOn w:val="HeadingBase"/>
    <w:next w:val="Normal"/>
    <w:link w:val="Heading6Char"/>
    <w:qFormat/>
    <w:rsid w:val="00031298"/>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95A"/>
    <w:rPr>
      <w:rFonts w:ascii="Tahoma" w:hAnsi="Tahoma" w:cs="Tahoma"/>
      <w:sz w:val="16"/>
      <w:szCs w:val="16"/>
    </w:rPr>
  </w:style>
  <w:style w:type="character" w:customStyle="1" w:styleId="BalloonTextChar">
    <w:name w:val="Balloon Text Char"/>
    <w:link w:val="BalloonText"/>
    <w:uiPriority w:val="99"/>
    <w:semiHidden/>
    <w:rsid w:val="00A5295A"/>
    <w:rPr>
      <w:rFonts w:ascii="Tahoma" w:hAnsi="Tahoma" w:cs="Tahoma"/>
      <w:sz w:val="16"/>
      <w:szCs w:val="16"/>
    </w:rPr>
  </w:style>
  <w:style w:type="paragraph" w:styleId="ListParagraph">
    <w:name w:val="List Paragraph"/>
    <w:basedOn w:val="Normal"/>
    <w:uiPriority w:val="34"/>
    <w:qFormat/>
    <w:rsid w:val="003F7EE9"/>
    <w:pPr>
      <w:ind w:left="720"/>
      <w:contextualSpacing/>
    </w:pPr>
  </w:style>
  <w:style w:type="character" w:styleId="CommentReference">
    <w:name w:val="annotation reference"/>
    <w:uiPriority w:val="99"/>
    <w:semiHidden/>
    <w:unhideWhenUsed/>
    <w:rsid w:val="00F05587"/>
    <w:rPr>
      <w:sz w:val="16"/>
      <w:szCs w:val="16"/>
    </w:rPr>
  </w:style>
  <w:style w:type="paragraph" w:styleId="CommentText">
    <w:name w:val="annotation text"/>
    <w:basedOn w:val="Normal"/>
    <w:link w:val="CommentTextChar"/>
    <w:uiPriority w:val="99"/>
    <w:semiHidden/>
    <w:unhideWhenUsed/>
    <w:rsid w:val="00F05587"/>
    <w:rPr>
      <w:sz w:val="20"/>
    </w:rPr>
  </w:style>
  <w:style w:type="character" w:customStyle="1" w:styleId="CommentTextChar">
    <w:name w:val="Comment Text Char"/>
    <w:link w:val="CommentText"/>
    <w:uiPriority w:val="99"/>
    <w:semiHidden/>
    <w:rsid w:val="00F05587"/>
    <w:rPr>
      <w:sz w:val="20"/>
      <w:szCs w:val="20"/>
    </w:rPr>
  </w:style>
  <w:style w:type="paragraph" w:styleId="CommentSubject">
    <w:name w:val="annotation subject"/>
    <w:basedOn w:val="CommentText"/>
    <w:next w:val="CommentText"/>
    <w:link w:val="CommentSubjectChar"/>
    <w:uiPriority w:val="99"/>
    <w:semiHidden/>
    <w:unhideWhenUsed/>
    <w:rsid w:val="00F05587"/>
    <w:rPr>
      <w:b/>
      <w:bCs/>
    </w:rPr>
  </w:style>
  <w:style w:type="character" w:customStyle="1" w:styleId="CommentSubjectChar">
    <w:name w:val="Comment Subject Char"/>
    <w:link w:val="CommentSubject"/>
    <w:uiPriority w:val="99"/>
    <w:semiHidden/>
    <w:rsid w:val="00F05587"/>
    <w:rPr>
      <w:b/>
      <w:bCs/>
      <w:sz w:val="20"/>
      <w:szCs w:val="20"/>
    </w:rPr>
  </w:style>
  <w:style w:type="paragraph" w:styleId="BodyText">
    <w:name w:val="Body Text"/>
    <w:basedOn w:val="Normal"/>
    <w:link w:val="BodyTextChar"/>
    <w:rsid w:val="00031298"/>
    <w:pPr>
      <w:spacing w:before="80"/>
    </w:pPr>
  </w:style>
  <w:style w:type="character" w:customStyle="1" w:styleId="BodyTextChar">
    <w:name w:val="Body Text Char"/>
    <w:link w:val="BodyText"/>
    <w:rsid w:val="00DF6581"/>
    <w:rPr>
      <w:rFonts w:eastAsia="Times New Roman"/>
      <w:sz w:val="24"/>
    </w:rPr>
  </w:style>
  <w:style w:type="paragraph" w:styleId="NormalIndent">
    <w:name w:val="Normal Indent"/>
    <w:basedOn w:val="Normal"/>
    <w:rsid w:val="00031298"/>
    <w:pPr>
      <w:ind w:left="720"/>
    </w:pPr>
  </w:style>
  <w:style w:type="paragraph" w:customStyle="1" w:styleId="NumberedList">
    <w:name w:val="Numbered List"/>
    <w:basedOn w:val="Normal"/>
    <w:rsid w:val="00031298"/>
    <w:pPr>
      <w:tabs>
        <w:tab w:val="right" w:pos="7920"/>
      </w:tabs>
    </w:pPr>
  </w:style>
  <w:style w:type="character" w:styleId="PageNumber">
    <w:name w:val="page number"/>
    <w:basedOn w:val="DefaultParagraphFont"/>
    <w:rsid w:val="00031298"/>
  </w:style>
  <w:style w:type="character" w:customStyle="1" w:styleId="RunInHead">
    <w:name w:val="RunInHead"/>
    <w:rsid w:val="00031298"/>
    <w:rPr>
      <w:b/>
      <w:i/>
    </w:rPr>
  </w:style>
  <w:style w:type="character" w:customStyle="1" w:styleId="Heading1Char">
    <w:name w:val="Heading 1 Char"/>
    <w:link w:val="Heading1"/>
    <w:rsid w:val="00031298"/>
    <w:rPr>
      <w:rFonts w:ascii="Arial" w:eastAsia="Times New Roman" w:hAnsi="Arial"/>
      <w:b/>
      <w:snapToGrid w:val="0"/>
      <w:kern w:val="28"/>
      <w:sz w:val="36"/>
    </w:rPr>
  </w:style>
  <w:style w:type="paragraph" w:customStyle="1" w:styleId="SideHead">
    <w:name w:val="SideHead"/>
    <w:basedOn w:val="Normal"/>
    <w:rsid w:val="00196AE3"/>
    <w:pPr>
      <w:framePr w:w="2160" w:hSpace="180" w:wrap="around" w:vAnchor="text" w:hAnchor="page" w:x="481" w:y="1"/>
      <w:spacing w:before="60"/>
    </w:pPr>
    <w:rPr>
      <w:snapToGrid w:val="0"/>
      <w:sz w:val="20"/>
    </w:rPr>
  </w:style>
  <w:style w:type="paragraph" w:customStyle="1" w:styleId="BodyText2nd">
    <w:name w:val="Body Text 2nd"/>
    <w:basedOn w:val="BodyText"/>
    <w:rsid w:val="00031298"/>
    <w:pPr>
      <w:ind w:firstLine="240"/>
    </w:pPr>
    <w:rPr>
      <w:snapToGrid w:val="0"/>
    </w:rPr>
  </w:style>
  <w:style w:type="paragraph" w:styleId="BodyTextIndent">
    <w:name w:val="Body Text Indent"/>
    <w:basedOn w:val="Normal"/>
    <w:link w:val="BodyTextIndentChar"/>
    <w:rsid w:val="00031298"/>
    <w:pPr>
      <w:tabs>
        <w:tab w:val="left" w:pos="240"/>
        <w:tab w:val="left" w:pos="480"/>
        <w:tab w:val="center" w:pos="3960"/>
        <w:tab w:val="right" w:pos="7920"/>
      </w:tabs>
      <w:spacing w:after="120"/>
      <w:ind w:firstLine="240"/>
    </w:pPr>
  </w:style>
  <w:style w:type="character" w:customStyle="1" w:styleId="BodyTextIndentChar">
    <w:name w:val="Body Text Indent Char"/>
    <w:link w:val="BodyTextIndent"/>
    <w:rsid w:val="00031298"/>
    <w:rPr>
      <w:rFonts w:eastAsia="Times New Roman"/>
      <w:sz w:val="24"/>
    </w:rPr>
  </w:style>
  <w:style w:type="paragraph" w:customStyle="1" w:styleId="BulletedList">
    <w:name w:val="Bulleted List"/>
    <w:basedOn w:val="BodyText"/>
    <w:rsid w:val="00031298"/>
    <w:pPr>
      <w:numPr>
        <w:numId w:val="3"/>
      </w:numPr>
      <w:tabs>
        <w:tab w:val="center" w:pos="3960"/>
        <w:tab w:val="right" w:pos="7920"/>
      </w:tabs>
    </w:pPr>
  </w:style>
  <w:style w:type="paragraph" w:styleId="Caption">
    <w:name w:val="caption"/>
    <w:basedOn w:val="Normal"/>
    <w:next w:val="Normal"/>
    <w:qFormat/>
    <w:rsid w:val="00031298"/>
    <w:pPr>
      <w:spacing w:before="40"/>
    </w:pPr>
    <w:rPr>
      <w:rFonts w:ascii="Arial" w:hAnsi="Arial"/>
      <w:b/>
      <w:bCs/>
      <w:sz w:val="16"/>
    </w:rPr>
  </w:style>
  <w:style w:type="paragraph" w:customStyle="1" w:styleId="Caption1">
    <w:name w:val="Caption1"/>
    <w:basedOn w:val="Normal"/>
    <w:rsid w:val="00031298"/>
    <w:pPr>
      <w:spacing w:before="40"/>
    </w:pPr>
    <w:rPr>
      <w:rFonts w:ascii="Arial" w:hAnsi="Arial" w:cs="Arial"/>
      <w:sz w:val="16"/>
      <w:szCs w:val="16"/>
    </w:rPr>
  </w:style>
  <w:style w:type="character" w:customStyle="1" w:styleId="ClickableTarget">
    <w:name w:val="ClickableTarget"/>
    <w:rsid w:val="00031298"/>
    <w:rPr>
      <w:i/>
    </w:rPr>
  </w:style>
  <w:style w:type="paragraph" w:customStyle="1" w:styleId="DefinitionList">
    <w:name w:val="Definition List"/>
    <w:basedOn w:val="Normal"/>
    <w:rsid w:val="00031298"/>
  </w:style>
  <w:style w:type="character" w:customStyle="1" w:styleId="EmailStyle47">
    <w:name w:val="EmailStyle47"/>
    <w:rsid w:val="00031298"/>
    <w:rPr>
      <w:rFonts w:ascii="Georgia" w:hAnsi="Georgia" w:cs="Arial"/>
      <w:b w:val="0"/>
      <w:i w:val="0"/>
      <w:color w:val="auto"/>
      <w:sz w:val="28"/>
    </w:rPr>
  </w:style>
  <w:style w:type="character" w:customStyle="1" w:styleId="EmailStyle48">
    <w:name w:val="EmailStyle48"/>
    <w:rsid w:val="00031298"/>
    <w:rPr>
      <w:rFonts w:ascii="Georgia" w:hAnsi="Georgia" w:cs="Arial"/>
      <w:b w:val="0"/>
      <w:i w:val="0"/>
      <w:color w:val="auto"/>
      <w:sz w:val="28"/>
    </w:rPr>
  </w:style>
  <w:style w:type="character" w:styleId="EndnoteReference">
    <w:name w:val="endnote reference"/>
    <w:semiHidden/>
    <w:rsid w:val="00031298"/>
    <w:rPr>
      <w:vertAlign w:val="superscript"/>
    </w:rPr>
  </w:style>
  <w:style w:type="paragraph" w:styleId="EndnoteText">
    <w:name w:val="endnote text"/>
    <w:basedOn w:val="Normal"/>
    <w:link w:val="EndnoteTextChar"/>
    <w:semiHidden/>
    <w:rsid w:val="00031298"/>
  </w:style>
  <w:style w:type="character" w:customStyle="1" w:styleId="EndnoteTextChar">
    <w:name w:val="Endnote Text Char"/>
    <w:link w:val="EndnoteText"/>
    <w:semiHidden/>
    <w:rsid w:val="00031298"/>
    <w:rPr>
      <w:rFonts w:eastAsia="Times New Roman"/>
      <w:sz w:val="24"/>
    </w:rPr>
  </w:style>
  <w:style w:type="paragraph" w:styleId="Footer">
    <w:name w:val="footer"/>
    <w:basedOn w:val="Normal"/>
    <w:link w:val="FooterChar"/>
    <w:uiPriority w:val="99"/>
    <w:rsid w:val="00321534"/>
    <w:pPr>
      <w:pBdr>
        <w:top w:val="single" w:sz="4" w:space="3" w:color="999999"/>
      </w:pBdr>
      <w:tabs>
        <w:tab w:val="center" w:pos="4320"/>
        <w:tab w:val="right" w:pos="8640"/>
      </w:tabs>
    </w:pPr>
    <w:rPr>
      <w:rFonts w:ascii="Arial" w:hAnsi="Arial" w:cs="Arial"/>
      <w:sz w:val="18"/>
    </w:rPr>
  </w:style>
  <w:style w:type="character" w:customStyle="1" w:styleId="FooterChar">
    <w:name w:val="Footer Char"/>
    <w:link w:val="Footer"/>
    <w:uiPriority w:val="99"/>
    <w:rsid w:val="00321534"/>
    <w:rPr>
      <w:rFonts w:ascii="Arial" w:eastAsia="Times New Roman" w:hAnsi="Arial" w:cs="Arial"/>
      <w:sz w:val="18"/>
    </w:rPr>
  </w:style>
  <w:style w:type="paragraph" w:customStyle="1" w:styleId="footerLandscape">
    <w:name w:val="footerLandscape"/>
    <w:basedOn w:val="Footer"/>
    <w:rsid w:val="00031298"/>
    <w:pPr>
      <w:tabs>
        <w:tab w:val="center" w:pos="5760"/>
        <w:tab w:val="right" w:pos="11520"/>
      </w:tabs>
    </w:pPr>
  </w:style>
  <w:style w:type="character" w:styleId="FootnoteReference">
    <w:name w:val="footnote reference"/>
    <w:semiHidden/>
    <w:rsid w:val="00031298"/>
    <w:rPr>
      <w:vertAlign w:val="superscript"/>
    </w:rPr>
  </w:style>
  <w:style w:type="paragraph" w:styleId="FootnoteText">
    <w:name w:val="footnote text"/>
    <w:basedOn w:val="Normal"/>
    <w:link w:val="FootnoteTextChar"/>
    <w:semiHidden/>
    <w:rsid w:val="00031298"/>
  </w:style>
  <w:style w:type="character" w:customStyle="1" w:styleId="FootnoteTextChar">
    <w:name w:val="Footnote Text Char"/>
    <w:link w:val="FootnoteText"/>
    <w:semiHidden/>
    <w:rsid w:val="00031298"/>
    <w:rPr>
      <w:rFonts w:eastAsia="Times New Roman"/>
      <w:sz w:val="24"/>
    </w:rPr>
  </w:style>
  <w:style w:type="paragraph" w:styleId="Header">
    <w:name w:val="header"/>
    <w:basedOn w:val="Normal"/>
    <w:link w:val="HeaderChar"/>
    <w:rsid w:val="00031298"/>
    <w:pPr>
      <w:tabs>
        <w:tab w:val="center" w:pos="4320"/>
        <w:tab w:val="right" w:pos="8640"/>
      </w:tabs>
      <w:jc w:val="right"/>
    </w:pPr>
    <w:rPr>
      <w:rFonts w:ascii="Univers Condensed" w:hAnsi="Univers Condensed"/>
      <w:color w:val="808080"/>
      <w:sz w:val="18"/>
    </w:rPr>
  </w:style>
  <w:style w:type="character" w:customStyle="1" w:styleId="HeaderChar">
    <w:name w:val="Header Char"/>
    <w:link w:val="Header"/>
    <w:rsid w:val="00031298"/>
    <w:rPr>
      <w:rFonts w:ascii="Univers Condensed" w:eastAsia="Times New Roman" w:hAnsi="Univers Condensed"/>
      <w:color w:val="808080"/>
      <w:sz w:val="18"/>
    </w:rPr>
  </w:style>
  <w:style w:type="paragraph" w:customStyle="1" w:styleId="HeadingBase">
    <w:name w:val="HeadingBase"/>
    <w:basedOn w:val="Normal"/>
    <w:next w:val="BodyText"/>
    <w:rsid w:val="00031298"/>
    <w:pPr>
      <w:spacing w:before="200" w:after="60"/>
    </w:pPr>
    <w:rPr>
      <w:rFonts w:ascii="Arial" w:hAnsi="Arial"/>
      <w:snapToGrid w:val="0"/>
    </w:rPr>
  </w:style>
  <w:style w:type="paragraph" w:customStyle="1" w:styleId="Heading1Top">
    <w:name w:val="Heading 1 (Top)"/>
    <w:basedOn w:val="Heading1"/>
    <w:next w:val="Normal"/>
    <w:rsid w:val="00031298"/>
    <w:pPr>
      <w:spacing w:before="0"/>
      <w:outlineLvl w:val="9"/>
    </w:pPr>
  </w:style>
  <w:style w:type="character" w:customStyle="1" w:styleId="Heading2Char">
    <w:name w:val="Heading 2 Char"/>
    <w:link w:val="Heading2"/>
    <w:rsid w:val="00031298"/>
    <w:rPr>
      <w:rFonts w:ascii="Arial" w:eastAsia="Times New Roman" w:hAnsi="Arial"/>
      <w:b/>
      <w:i/>
      <w:snapToGrid w:val="0"/>
      <w:sz w:val="32"/>
    </w:rPr>
  </w:style>
  <w:style w:type="character" w:customStyle="1" w:styleId="Heading3Char">
    <w:name w:val="Heading 3 Char"/>
    <w:link w:val="Heading3"/>
    <w:rsid w:val="00031298"/>
    <w:rPr>
      <w:rFonts w:ascii="Arial" w:eastAsia="Times New Roman" w:hAnsi="Arial"/>
      <w:snapToGrid w:val="0"/>
      <w:sz w:val="28"/>
    </w:rPr>
  </w:style>
  <w:style w:type="character" w:customStyle="1" w:styleId="Heading4Char">
    <w:name w:val="Heading 4 Char"/>
    <w:link w:val="Heading4"/>
    <w:rsid w:val="00031298"/>
    <w:rPr>
      <w:rFonts w:ascii="Arial" w:eastAsia="Times New Roman" w:hAnsi="Arial"/>
      <w:snapToGrid w:val="0"/>
      <w:sz w:val="24"/>
    </w:rPr>
  </w:style>
  <w:style w:type="character" w:customStyle="1" w:styleId="Heading5Char">
    <w:name w:val="Heading 5 Char"/>
    <w:link w:val="Heading5"/>
    <w:rsid w:val="00031298"/>
    <w:rPr>
      <w:rFonts w:ascii="Arial" w:eastAsia="Times New Roman" w:hAnsi="Arial"/>
      <w:snapToGrid w:val="0"/>
      <w:sz w:val="24"/>
      <w:szCs w:val="24"/>
    </w:rPr>
  </w:style>
  <w:style w:type="character" w:customStyle="1" w:styleId="Heading6Char">
    <w:name w:val="Heading 6 Char"/>
    <w:link w:val="Heading6"/>
    <w:rsid w:val="00031298"/>
    <w:rPr>
      <w:rFonts w:ascii="Arial" w:eastAsia="Times New Roman" w:hAnsi="Arial"/>
      <w:i/>
      <w:snapToGrid w:val="0"/>
      <w:sz w:val="22"/>
    </w:rPr>
  </w:style>
  <w:style w:type="paragraph" w:customStyle="1" w:styleId="ScreenCap">
    <w:name w:val="Screen Cap"/>
    <w:basedOn w:val="Normal"/>
    <w:next w:val="Normal"/>
    <w:rsid w:val="00031298"/>
    <w:pPr>
      <w:spacing w:before="120" w:after="240"/>
    </w:pPr>
  </w:style>
  <w:style w:type="character" w:styleId="Hyperlink">
    <w:name w:val="Hyperlink"/>
    <w:uiPriority w:val="99"/>
    <w:unhideWhenUsed/>
    <w:rsid w:val="006B5323"/>
    <w:rPr>
      <w:color w:val="0000FF"/>
      <w:u w:val="single"/>
    </w:rPr>
  </w:style>
  <w:style w:type="character" w:styleId="FollowedHyperlink">
    <w:name w:val="FollowedHyperlink"/>
    <w:uiPriority w:val="99"/>
    <w:semiHidden/>
    <w:unhideWhenUsed/>
    <w:rsid w:val="006B5323"/>
    <w:rPr>
      <w:color w:val="800080"/>
      <w:u w:val="single"/>
    </w:rPr>
  </w:style>
  <w:style w:type="table" w:styleId="TableGrid">
    <w:name w:val="Table Grid"/>
    <w:basedOn w:val="TableNormal"/>
    <w:uiPriority w:val="59"/>
    <w:rsid w:val="00A26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3">
    <w:name w:val="Colorful Shading Accent 3"/>
    <w:basedOn w:val="TableNormal"/>
    <w:uiPriority w:val="71"/>
    <w:rsid w:val="00A26B2F"/>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6744">
      <w:bodyDiv w:val="1"/>
      <w:marLeft w:val="0"/>
      <w:marRight w:val="0"/>
      <w:marTop w:val="0"/>
      <w:marBottom w:val="0"/>
      <w:divBdr>
        <w:top w:val="none" w:sz="0" w:space="0" w:color="auto"/>
        <w:left w:val="none" w:sz="0" w:space="0" w:color="auto"/>
        <w:bottom w:val="none" w:sz="0" w:space="0" w:color="auto"/>
        <w:right w:val="none" w:sz="0" w:space="0" w:color="auto"/>
      </w:divBdr>
    </w:div>
    <w:div w:id="1020281733">
      <w:bodyDiv w:val="1"/>
      <w:marLeft w:val="0"/>
      <w:marRight w:val="0"/>
      <w:marTop w:val="0"/>
      <w:marBottom w:val="0"/>
      <w:divBdr>
        <w:top w:val="none" w:sz="0" w:space="0" w:color="auto"/>
        <w:left w:val="none" w:sz="0" w:space="0" w:color="auto"/>
        <w:bottom w:val="none" w:sz="0" w:space="0" w:color="auto"/>
        <w:right w:val="none" w:sz="0" w:space="0" w:color="auto"/>
      </w:divBdr>
      <w:divsChild>
        <w:div w:id="695083902">
          <w:marLeft w:val="0"/>
          <w:marRight w:val="0"/>
          <w:marTop w:val="0"/>
          <w:marBottom w:val="0"/>
          <w:divBdr>
            <w:top w:val="none" w:sz="0" w:space="0" w:color="auto"/>
            <w:left w:val="none" w:sz="0" w:space="0" w:color="auto"/>
            <w:bottom w:val="none" w:sz="0" w:space="0" w:color="auto"/>
            <w:right w:val="none" w:sz="0" w:space="0" w:color="auto"/>
          </w:divBdr>
        </w:div>
        <w:div w:id="443500334">
          <w:marLeft w:val="0"/>
          <w:marRight w:val="0"/>
          <w:marTop w:val="0"/>
          <w:marBottom w:val="0"/>
          <w:divBdr>
            <w:top w:val="none" w:sz="0" w:space="0" w:color="auto"/>
            <w:left w:val="none" w:sz="0" w:space="0" w:color="auto"/>
            <w:bottom w:val="none" w:sz="0" w:space="0" w:color="auto"/>
            <w:right w:val="none" w:sz="0" w:space="0" w:color="auto"/>
          </w:divBdr>
        </w:div>
      </w:divsChild>
    </w:div>
    <w:div w:id="1435323834">
      <w:bodyDiv w:val="1"/>
      <w:marLeft w:val="0"/>
      <w:marRight w:val="0"/>
      <w:marTop w:val="0"/>
      <w:marBottom w:val="0"/>
      <w:divBdr>
        <w:top w:val="none" w:sz="0" w:space="0" w:color="auto"/>
        <w:left w:val="none" w:sz="0" w:space="0" w:color="auto"/>
        <w:bottom w:val="none" w:sz="0" w:space="0" w:color="auto"/>
        <w:right w:val="none" w:sz="0" w:space="0" w:color="auto"/>
      </w:divBdr>
    </w:div>
    <w:div w:id="1452434006">
      <w:bodyDiv w:val="1"/>
      <w:marLeft w:val="0"/>
      <w:marRight w:val="0"/>
      <w:marTop w:val="0"/>
      <w:marBottom w:val="0"/>
      <w:divBdr>
        <w:top w:val="none" w:sz="0" w:space="0" w:color="auto"/>
        <w:left w:val="none" w:sz="0" w:space="0" w:color="auto"/>
        <w:bottom w:val="none" w:sz="0" w:space="0" w:color="auto"/>
        <w:right w:val="none" w:sz="0" w:space="0" w:color="auto"/>
      </w:divBdr>
      <w:divsChild>
        <w:div w:id="924220510">
          <w:marLeft w:val="0"/>
          <w:marRight w:val="0"/>
          <w:marTop w:val="0"/>
          <w:marBottom w:val="0"/>
          <w:divBdr>
            <w:top w:val="none" w:sz="0" w:space="0" w:color="auto"/>
            <w:left w:val="none" w:sz="0" w:space="0" w:color="auto"/>
            <w:bottom w:val="none" w:sz="0" w:space="0" w:color="auto"/>
            <w:right w:val="none" w:sz="0" w:space="0" w:color="auto"/>
          </w:divBdr>
        </w:div>
        <w:div w:id="1136877083">
          <w:marLeft w:val="0"/>
          <w:marRight w:val="0"/>
          <w:marTop w:val="0"/>
          <w:marBottom w:val="0"/>
          <w:divBdr>
            <w:top w:val="none" w:sz="0" w:space="0" w:color="auto"/>
            <w:left w:val="none" w:sz="0" w:space="0" w:color="auto"/>
            <w:bottom w:val="none" w:sz="0" w:space="0" w:color="auto"/>
            <w:right w:val="none" w:sz="0" w:space="0" w:color="auto"/>
          </w:divBdr>
        </w:div>
        <w:div w:id="1136341371">
          <w:marLeft w:val="0"/>
          <w:marRight w:val="0"/>
          <w:marTop w:val="0"/>
          <w:marBottom w:val="0"/>
          <w:divBdr>
            <w:top w:val="none" w:sz="0" w:space="0" w:color="auto"/>
            <w:left w:val="none" w:sz="0" w:space="0" w:color="auto"/>
            <w:bottom w:val="none" w:sz="0" w:space="0" w:color="auto"/>
            <w:right w:val="none" w:sz="0" w:space="0" w:color="auto"/>
          </w:divBdr>
        </w:div>
        <w:div w:id="1649549823">
          <w:marLeft w:val="0"/>
          <w:marRight w:val="0"/>
          <w:marTop w:val="0"/>
          <w:marBottom w:val="0"/>
          <w:divBdr>
            <w:top w:val="none" w:sz="0" w:space="0" w:color="auto"/>
            <w:left w:val="none" w:sz="0" w:space="0" w:color="auto"/>
            <w:bottom w:val="none" w:sz="0" w:space="0" w:color="auto"/>
            <w:right w:val="none" w:sz="0" w:space="0" w:color="auto"/>
          </w:divBdr>
        </w:div>
        <w:div w:id="1387099985">
          <w:marLeft w:val="0"/>
          <w:marRight w:val="0"/>
          <w:marTop w:val="0"/>
          <w:marBottom w:val="0"/>
          <w:divBdr>
            <w:top w:val="none" w:sz="0" w:space="0" w:color="auto"/>
            <w:left w:val="none" w:sz="0" w:space="0" w:color="auto"/>
            <w:bottom w:val="none" w:sz="0" w:space="0" w:color="auto"/>
            <w:right w:val="none" w:sz="0" w:space="0" w:color="auto"/>
          </w:divBdr>
        </w:div>
        <w:div w:id="413825265">
          <w:marLeft w:val="0"/>
          <w:marRight w:val="0"/>
          <w:marTop w:val="0"/>
          <w:marBottom w:val="0"/>
          <w:divBdr>
            <w:top w:val="none" w:sz="0" w:space="0" w:color="auto"/>
            <w:left w:val="none" w:sz="0" w:space="0" w:color="auto"/>
            <w:bottom w:val="none" w:sz="0" w:space="0" w:color="auto"/>
            <w:right w:val="none" w:sz="0" w:space="0" w:color="auto"/>
          </w:divBdr>
        </w:div>
      </w:divsChild>
    </w:div>
    <w:div w:id="1675373533">
      <w:bodyDiv w:val="1"/>
      <w:marLeft w:val="0"/>
      <w:marRight w:val="0"/>
      <w:marTop w:val="0"/>
      <w:marBottom w:val="0"/>
      <w:divBdr>
        <w:top w:val="none" w:sz="0" w:space="0" w:color="auto"/>
        <w:left w:val="none" w:sz="0" w:space="0" w:color="auto"/>
        <w:bottom w:val="none" w:sz="0" w:space="0" w:color="auto"/>
        <w:right w:val="none" w:sz="0" w:space="0" w:color="auto"/>
      </w:divBdr>
      <w:divsChild>
        <w:div w:id="1631126330">
          <w:marLeft w:val="0"/>
          <w:marRight w:val="0"/>
          <w:marTop w:val="0"/>
          <w:marBottom w:val="0"/>
          <w:divBdr>
            <w:top w:val="none" w:sz="0" w:space="0" w:color="auto"/>
            <w:left w:val="none" w:sz="0" w:space="0" w:color="auto"/>
            <w:bottom w:val="none" w:sz="0" w:space="0" w:color="auto"/>
            <w:right w:val="none" w:sz="0" w:space="0" w:color="auto"/>
          </w:divBdr>
        </w:div>
        <w:div w:id="1048723267">
          <w:marLeft w:val="0"/>
          <w:marRight w:val="0"/>
          <w:marTop w:val="0"/>
          <w:marBottom w:val="0"/>
          <w:divBdr>
            <w:top w:val="none" w:sz="0" w:space="0" w:color="auto"/>
            <w:left w:val="none" w:sz="0" w:space="0" w:color="auto"/>
            <w:bottom w:val="none" w:sz="0" w:space="0" w:color="auto"/>
            <w:right w:val="none" w:sz="0" w:space="0" w:color="auto"/>
          </w:divBdr>
        </w:div>
        <w:div w:id="168447862">
          <w:marLeft w:val="0"/>
          <w:marRight w:val="0"/>
          <w:marTop w:val="0"/>
          <w:marBottom w:val="0"/>
          <w:divBdr>
            <w:top w:val="none" w:sz="0" w:space="0" w:color="auto"/>
            <w:left w:val="none" w:sz="0" w:space="0" w:color="auto"/>
            <w:bottom w:val="none" w:sz="0" w:space="0" w:color="auto"/>
            <w:right w:val="none" w:sz="0" w:space="0" w:color="auto"/>
          </w:divBdr>
        </w:div>
        <w:div w:id="2110541391">
          <w:marLeft w:val="0"/>
          <w:marRight w:val="0"/>
          <w:marTop w:val="0"/>
          <w:marBottom w:val="0"/>
          <w:divBdr>
            <w:top w:val="none" w:sz="0" w:space="0" w:color="auto"/>
            <w:left w:val="none" w:sz="0" w:space="0" w:color="auto"/>
            <w:bottom w:val="none" w:sz="0" w:space="0" w:color="auto"/>
            <w:right w:val="none" w:sz="0" w:space="0" w:color="auto"/>
          </w:divBdr>
        </w:div>
        <w:div w:id="1276256684">
          <w:marLeft w:val="0"/>
          <w:marRight w:val="0"/>
          <w:marTop w:val="0"/>
          <w:marBottom w:val="0"/>
          <w:divBdr>
            <w:top w:val="none" w:sz="0" w:space="0" w:color="auto"/>
            <w:left w:val="none" w:sz="0" w:space="0" w:color="auto"/>
            <w:bottom w:val="none" w:sz="0" w:space="0" w:color="auto"/>
            <w:right w:val="none" w:sz="0" w:space="0" w:color="auto"/>
          </w:divBdr>
        </w:div>
      </w:divsChild>
    </w:div>
    <w:div w:id="2011565125">
      <w:bodyDiv w:val="1"/>
      <w:marLeft w:val="0"/>
      <w:marRight w:val="0"/>
      <w:marTop w:val="0"/>
      <w:marBottom w:val="0"/>
      <w:divBdr>
        <w:top w:val="none" w:sz="0" w:space="0" w:color="auto"/>
        <w:left w:val="none" w:sz="0" w:space="0" w:color="auto"/>
        <w:bottom w:val="none" w:sz="0" w:space="0" w:color="auto"/>
        <w:right w:val="none" w:sz="0" w:space="0" w:color="auto"/>
      </w:divBdr>
      <w:divsChild>
        <w:div w:id="439299708">
          <w:marLeft w:val="0"/>
          <w:marRight w:val="0"/>
          <w:marTop w:val="0"/>
          <w:marBottom w:val="0"/>
          <w:divBdr>
            <w:top w:val="none" w:sz="0" w:space="0" w:color="auto"/>
            <w:left w:val="none" w:sz="0" w:space="0" w:color="auto"/>
            <w:bottom w:val="none" w:sz="0" w:space="0" w:color="auto"/>
            <w:right w:val="none" w:sz="0" w:space="0" w:color="auto"/>
          </w:divBdr>
        </w:div>
        <w:div w:id="1894467239">
          <w:marLeft w:val="0"/>
          <w:marRight w:val="0"/>
          <w:marTop w:val="0"/>
          <w:marBottom w:val="0"/>
          <w:divBdr>
            <w:top w:val="none" w:sz="0" w:space="0" w:color="auto"/>
            <w:left w:val="none" w:sz="0" w:space="0" w:color="auto"/>
            <w:bottom w:val="none" w:sz="0" w:space="0" w:color="auto"/>
            <w:right w:val="none" w:sz="0" w:space="0" w:color="auto"/>
          </w:divBdr>
        </w:div>
        <w:div w:id="528226124">
          <w:marLeft w:val="0"/>
          <w:marRight w:val="0"/>
          <w:marTop w:val="0"/>
          <w:marBottom w:val="0"/>
          <w:divBdr>
            <w:top w:val="none" w:sz="0" w:space="0" w:color="auto"/>
            <w:left w:val="none" w:sz="0" w:space="0" w:color="auto"/>
            <w:bottom w:val="none" w:sz="0" w:space="0" w:color="auto"/>
            <w:right w:val="none" w:sz="0" w:space="0" w:color="auto"/>
          </w:divBdr>
        </w:div>
        <w:div w:id="1096945465">
          <w:marLeft w:val="0"/>
          <w:marRight w:val="0"/>
          <w:marTop w:val="0"/>
          <w:marBottom w:val="0"/>
          <w:divBdr>
            <w:top w:val="none" w:sz="0" w:space="0" w:color="auto"/>
            <w:left w:val="none" w:sz="0" w:space="0" w:color="auto"/>
            <w:bottom w:val="none" w:sz="0" w:space="0" w:color="auto"/>
            <w:right w:val="none" w:sz="0" w:space="0" w:color="auto"/>
          </w:divBdr>
        </w:div>
      </w:divsChild>
    </w:div>
    <w:div w:id="2066248707">
      <w:bodyDiv w:val="1"/>
      <w:marLeft w:val="0"/>
      <w:marRight w:val="0"/>
      <w:marTop w:val="0"/>
      <w:marBottom w:val="0"/>
      <w:divBdr>
        <w:top w:val="none" w:sz="0" w:space="0" w:color="auto"/>
        <w:left w:val="none" w:sz="0" w:space="0" w:color="auto"/>
        <w:bottom w:val="none" w:sz="0" w:space="0" w:color="auto"/>
        <w:right w:val="none" w:sz="0" w:space="0" w:color="auto"/>
      </w:divBdr>
      <w:divsChild>
        <w:div w:id="1871067960">
          <w:marLeft w:val="0"/>
          <w:marRight w:val="0"/>
          <w:marTop w:val="0"/>
          <w:marBottom w:val="0"/>
          <w:divBdr>
            <w:top w:val="none" w:sz="0" w:space="0" w:color="auto"/>
            <w:left w:val="none" w:sz="0" w:space="0" w:color="auto"/>
            <w:bottom w:val="none" w:sz="0" w:space="0" w:color="auto"/>
            <w:right w:val="none" w:sz="0" w:space="0" w:color="auto"/>
          </w:divBdr>
        </w:div>
        <w:div w:id="1804736846">
          <w:marLeft w:val="0"/>
          <w:marRight w:val="0"/>
          <w:marTop w:val="0"/>
          <w:marBottom w:val="0"/>
          <w:divBdr>
            <w:top w:val="none" w:sz="0" w:space="0" w:color="auto"/>
            <w:left w:val="none" w:sz="0" w:space="0" w:color="auto"/>
            <w:bottom w:val="none" w:sz="0" w:space="0" w:color="auto"/>
            <w:right w:val="none" w:sz="0" w:space="0" w:color="auto"/>
          </w:divBdr>
        </w:div>
        <w:div w:id="1429422033">
          <w:marLeft w:val="0"/>
          <w:marRight w:val="0"/>
          <w:marTop w:val="0"/>
          <w:marBottom w:val="0"/>
          <w:divBdr>
            <w:top w:val="none" w:sz="0" w:space="0" w:color="auto"/>
            <w:left w:val="none" w:sz="0" w:space="0" w:color="auto"/>
            <w:bottom w:val="none" w:sz="0" w:space="0" w:color="auto"/>
            <w:right w:val="none" w:sz="0" w:space="0" w:color="auto"/>
          </w:divBdr>
        </w:div>
        <w:div w:id="1314719792">
          <w:marLeft w:val="0"/>
          <w:marRight w:val="0"/>
          <w:marTop w:val="0"/>
          <w:marBottom w:val="0"/>
          <w:divBdr>
            <w:top w:val="none" w:sz="0" w:space="0" w:color="auto"/>
            <w:left w:val="none" w:sz="0" w:space="0" w:color="auto"/>
            <w:bottom w:val="none" w:sz="0" w:space="0" w:color="auto"/>
            <w:right w:val="none" w:sz="0" w:space="0" w:color="auto"/>
          </w:divBdr>
        </w:div>
        <w:div w:id="83453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glash@rpi.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39F7-EA09-40BA-B025-50D52E95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0</DocSecurity>
  <Lines>24</Lines>
  <Paragraphs>6</Paragraphs>
  <ScaleCrop>false</ScaleCrop>
  <Company>RPI-IACS</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Bruce Laplante;Josephine Seddon</dc:creator>
  <cp:keywords/>
  <cp:lastModifiedBy>Zoe Zatz</cp:lastModifiedBy>
  <cp:revision>23</cp:revision>
  <cp:lastPrinted>2016-07-08T23:45:00Z</cp:lastPrinted>
  <dcterms:created xsi:type="dcterms:W3CDTF">2016-07-09T01:02:00Z</dcterms:created>
  <dcterms:modified xsi:type="dcterms:W3CDTF">2016-11-01T19:04:00Z</dcterms:modified>
</cp:coreProperties>
</file>